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D31" w:rsidRDefault="001F7D31" w:rsidP="001F7D31">
      <w:pPr>
        <w:pStyle w:val="a6"/>
      </w:pPr>
    </w:p>
    <w:tbl>
      <w:tblPr>
        <w:tblW w:w="9075" w:type="dxa"/>
        <w:tblLayout w:type="fixed"/>
        <w:tblLook w:val="04A0" w:firstRow="1" w:lastRow="0" w:firstColumn="1" w:lastColumn="0" w:noHBand="0" w:noVBand="1"/>
      </w:tblPr>
      <w:tblGrid>
        <w:gridCol w:w="2663"/>
        <w:gridCol w:w="708"/>
        <w:gridCol w:w="5704"/>
      </w:tblGrid>
      <w:tr w:rsidR="001F7D31" w:rsidTr="003E43A0">
        <w:trPr>
          <w:trHeight w:val="3548"/>
        </w:trPr>
        <w:tc>
          <w:tcPr>
            <w:tcW w:w="2665" w:type="dxa"/>
            <w:hideMark/>
          </w:tcPr>
          <w:p w:rsidR="001F7D31" w:rsidRDefault="001F7D31" w:rsidP="003E43A0">
            <w:pPr>
              <w:jc w:val="center"/>
              <w:rPr>
                <w:rFonts w:ascii="UB-HelveticaCond" w:hAnsi="UB-HelveticaCond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E435C1D" wp14:editId="69318785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123825</wp:posOffset>
                  </wp:positionV>
                  <wp:extent cx="1612265" cy="1242060"/>
                  <wp:effectExtent l="0" t="0" r="6985" b="0"/>
                  <wp:wrapSquare wrapText="bothSides"/>
                  <wp:docPr id="1" name="Εικόνα 1" descr="eikona prof fb twi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1" descr="eikona prof fb twi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265" cy="1242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UB-HelveticaCond" w:hAnsi="UB-HelveticaCond"/>
                <w:sz w:val="18"/>
                <w:szCs w:val="18"/>
              </w:rPr>
              <w:t>Ηρώων Πολυτεχνείου 82, Πειραιάς 18536</w:t>
            </w:r>
          </w:p>
          <w:p w:rsidR="001F7D31" w:rsidRDefault="001F7D31" w:rsidP="003E43A0">
            <w:pPr>
              <w:jc w:val="center"/>
              <w:rPr>
                <w:rFonts w:ascii="UB-HelveticaCond" w:hAnsi="UB-HelveticaCond"/>
                <w:sz w:val="18"/>
                <w:szCs w:val="18"/>
              </w:rPr>
            </w:pPr>
            <w:r>
              <w:rPr>
                <w:rFonts w:ascii="UB-HelveticaCond" w:hAnsi="UB-HelveticaCond"/>
                <w:sz w:val="18"/>
                <w:szCs w:val="18"/>
              </w:rPr>
              <w:sym w:font="Wingdings 2" w:char="F027"/>
            </w:r>
            <w:r>
              <w:rPr>
                <w:rFonts w:ascii="UB-HelveticaCond" w:hAnsi="UB-HelveticaCond"/>
                <w:sz w:val="18"/>
                <w:szCs w:val="18"/>
              </w:rPr>
              <w:t xml:space="preserve"> 210.41.81.664</w:t>
            </w:r>
          </w:p>
          <w:p w:rsidR="001F7D31" w:rsidRDefault="001F7D31" w:rsidP="003E43A0">
            <w:pPr>
              <w:pStyle w:val="a5"/>
              <w:spacing w:line="256" w:lineRule="auto"/>
              <w:jc w:val="center"/>
              <w:rPr>
                <w:rFonts w:ascii="UB-HelveticaCond" w:hAnsi="UB-HelveticaCond"/>
                <w:b w:val="0"/>
                <w:sz w:val="18"/>
                <w:szCs w:val="18"/>
                <w:lang w:eastAsia="en-US"/>
              </w:rPr>
            </w:pPr>
            <w:r>
              <w:rPr>
                <w:rFonts w:ascii="UB-HelveticaCond" w:hAnsi="UB-HelveticaCond"/>
                <w:b w:val="0"/>
                <w:sz w:val="18"/>
                <w:szCs w:val="18"/>
                <w:lang w:eastAsia="en-US"/>
              </w:rPr>
              <w:t>Αγίου Ελευθερίου 48, Καμίνια 18541</w:t>
            </w:r>
          </w:p>
          <w:p w:rsidR="001F7D31" w:rsidRDefault="001F7D31" w:rsidP="003E43A0">
            <w:pPr>
              <w:jc w:val="center"/>
              <w:rPr>
                <w:rFonts w:ascii="UB-HelveticaCond" w:hAnsi="UB-HelveticaCond"/>
                <w:sz w:val="18"/>
                <w:szCs w:val="18"/>
                <w:lang w:val="en-US"/>
              </w:rPr>
            </w:pPr>
            <w:r>
              <w:rPr>
                <w:rFonts w:ascii="UB-HelveticaCond" w:hAnsi="UB-HelveticaCond"/>
                <w:sz w:val="18"/>
                <w:szCs w:val="18"/>
              </w:rPr>
              <w:sym w:font="Wingdings 2" w:char="F027"/>
            </w:r>
            <w:r>
              <w:rPr>
                <w:rFonts w:ascii="UB-HelveticaCond" w:hAnsi="UB-HelveticaCond"/>
                <w:sz w:val="18"/>
                <w:szCs w:val="18"/>
                <w:lang w:val="en-US"/>
              </w:rPr>
              <w:t xml:space="preserve"> 213.04.51.414.</w:t>
            </w:r>
          </w:p>
          <w:p w:rsidR="001F7D31" w:rsidRDefault="001F7D31" w:rsidP="003E43A0">
            <w:pPr>
              <w:jc w:val="center"/>
              <w:rPr>
                <w:rFonts w:ascii="UB-HelveticaCond" w:hAnsi="UB-HelveticaCond"/>
                <w:sz w:val="18"/>
                <w:szCs w:val="18"/>
                <w:lang w:val="en-US"/>
              </w:rPr>
            </w:pPr>
            <w:r>
              <w:rPr>
                <w:rFonts w:ascii="UB-HelveticaCond" w:hAnsi="UB-HelveticaCond"/>
                <w:sz w:val="18"/>
                <w:szCs w:val="18"/>
                <w:lang w:val="en-US"/>
              </w:rPr>
              <w:t>e-mail: info@</w:t>
            </w:r>
            <w:proofErr w:type="spellStart"/>
            <w:r>
              <w:rPr>
                <w:rFonts w:ascii="UB-HelveticaCond" w:hAnsi="UB-HelveticaCond"/>
                <w:sz w:val="18"/>
                <w:szCs w:val="18"/>
                <w:lang w:val="en-GB"/>
              </w:rPr>
              <w:t>polytopo</w:t>
            </w:r>
            <w:proofErr w:type="spellEnd"/>
            <w:r>
              <w:rPr>
                <w:rFonts w:ascii="UB-HelveticaCond" w:hAnsi="UB-HelveticaCond"/>
                <w:sz w:val="18"/>
                <w:szCs w:val="18"/>
                <w:lang w:val="en-US"/>
              </w:rPr>
              <w:t>.</w:t>
            </w:r>
            <w:proofErr w:type="spellStart"/>
            <w:r>
              <w:rPr>
                <w:rFonts w:ascii="UB-HelveticaCond" w:hAnsi="UB-HelveticaCond"/>
                <w:sz w:val="18"/>
                <w:szCs w:val="18"/>
                <w:lang w:val="en-GB"/>
              </w:rPr>
              <w:t>edu</w:t>
            </w:r>
            <w:proofErr w:type="spellEnd"/>
            <w:r>
              <w:rPr>
                <w:rFonts w:ascii="UB-HelveticaCond" w:hAnsi="UB-HelveticaCond"/>
                <w:sz w:val="18"/>
                <w:szCs w:val="18"/>
                <w:lang w:val="en-US"/>
              </w:rPr>
              <w:t>.gr</w:t>
            </w:r>
          </w:p>
        </w:tc>
        <w:tc>
          <w:tcPr>
            <w:tcW w:w="708" w:type="dxa"/>
          </w:tcPr>
          <w:p w:rsidR="001F7D31" w:rsidRDefault="001F7D31" w:rsidP="003E43A0">
            <w:pPr>
              <w:spacing w:line="360" w:lineRule="auto"/>
              <w:jc w:val="both"/>
              <w:rPr>
                <w:rFonts w:ascii="UB-HelveticaCond" w:hAnsi="UB-HelveticaCond"/>
                <w:lang w:val="en-US"/>
              </w:rPr>
            </w:pPr>
          </w:p>
        </w:tc>
        <w:tc>
          <w:tcPr>
            <w:tcW w:w="5709" w:type="dxa"/>
          </w:tcPr>
          <w:p w:rsidR="001F7D31" w:rsidRDefault="001F7D31" w:rsidP="003E43A0">
            <w:pPr>
              <w:spacing w:line="360" w:lineRule="auto"/>
              <w:jc w:val="both"/>
              <w:rPr>
                <w:rFonts w:asciiTheme="majorHAnsi" w:hAnsiTheme="majorHAnsi"/>
                <w:lang w:val="en-US"/>
              </w:rPr>
            </w:pPr>
          </w:p>
          <w:p w:rsidR="001F7D31" w:rsidRDefault="001F7D31" w:rsidP="003E43A0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ΤΜΗΜΑ : </w:t>
            </w:r>
            <w:r>
              <w:rPr>
                <w:rFonts w:asciiTheme="majorHAnsi" w:hAnsiTheme="majorHAnsi"/>
                <w:sz w:val="16"/>
                <w:szCs w:val="16"/>
              </w:rPr>
              <w:t>___________</w:t>
            </w:r>
          </w:p>
          <w:p w:rsidR="001F7D31" w:rsidRDefault="001F7D31" w:rsidP="003E43A0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ΟΝΟΜΑ-ΕΠΩΝΥΜΟ:</w:t>
            </w:r>
            <w:r>
              <w:rPr>
                <w:rFonts w:asciiTheme="majorHAnsi" w:hAnsiTheme="majorHAnsi"/>
                <w:sz w:val="16"/>
                <w:szCs w:val="16"/>
              </w:rPr>
              <w:t>_______________________________________________________</w:t>
            </w:r>
          </w:p>
          <w:p w:rsidR="001F7D31" w:rsidRDefault="001F7D31" w:rsidP="003E43A0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ΓΡΑΠΤΗ ΔΟΚΙΜΑΣΙΑ ΔΙΑΡΚΕΙΑΣ : </w:t>
            </w:r>
            <w:r>
              <w:rPr>
                <w:rFonts w:asciiTheme="majorHAnsi" w:hAnsiTheme="majorHAnsi"/>
                <w:sz w:val="16"/>
                <w:szCs w:val="16"/>
              </w:rPr>
              <w:t>________________________________</w:t>
            </w:r>
          </w:p>
          <w:p w:rsidR="001F7D31" w:rsidRDefault="001F7D31" w:rsidP="003E43A0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ΕΞΕΤΑΣΤΕΑ ΥΛΗ : </w:t>
            </w:r>
            <w:r>
              <w:rPr>
                <w:rFonts w:asciiTheme="majorHAnsi" w:hAnsiTheme="majorHAnsi"/>
                <w:sz w:val="16"/>
                <w:szCs w:val="16"/>
              </w:rPr>
              <w:t>___________________________________________________________</w:t>
            </w:r>
          </w:p>
          <w:p w:rsidR="001F7D31" w:rsidRDefault="001F7D31" w:rsidP="003E43A0">
            <w:pPr>
              <w:spacing w:line="360" w:lineRule="auto"/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</w:rPr>
              <w:t>ΔΙΔΑΣΚΩΝ</w:t>
            </w:r>
            <w:r>
              <w:rPr>
                <w:rFonts w:asciiTheme="majorHAnsi" w:hAnsiTheme="majorHAnsi"/>
                <w:sz w:val="16"/>
                <w:szCs w:val="16"/>
              </w:rPr>
              <w:t>_</w:t>
            </w:r>
          </w:p>
          <w:p w:rsidR="001F7D31" w:rsidRDefault="001F7D31" w:rsidP="003E43A0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__</w:t>
            </w:r>
            <w:r>
              <w:rPr>
                <w:rFonts w:asciiTheme="majorHAnsi" w:hAnsiTheme="majorHAnsi"/>
              </w:rPr>
              <w:t>_____________</w:t>
            </w:r>
          </w:p>
          <w:p w:rsidR="001F7D31" w:rsidRDefault="001F7D31" w:rsidP="003E43A0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ΗΜΕΡΟΜΗΝΙΑ :  </w:t>
            </w:r>
            <w:r>
              <w:rPr>
                <w:rFonts w:asciiTheme="majorHAnsi" w:hAnsiTheme="majorHAnsi"/>
                <w:sz w:val="16"/>
                <w:szCs w:val="16"/>
              </w:rPr>
              <w:t>____</w:t>
            </w:r>
            <w:r>
              <w:rPr>
                <w:rFonts w:asciiTheme="majorHAnsi" w:hAnsiTheme="majorHAnsi"/>
              </w:rPr>
              <w:t xml:space="preserve"> / </w:t>
            </w:r>
            <w:r>
              <w:rPr>
                <w:rFonts w:asciiTheme="majorHAnsi" w:hAnsiTheme="majorHAnsi"/>
                <w:sz w:val="16"/>
                <w:szCs w:val="16"/>
              </w:rPr>
              <w:t>____</w:t>
            </w:r>
            <w:r>
              <w:rPr>
                <w:rFonts w:asciiTheme="majorHAnsi" w:hAnsiTheme="majorHAnsi"/>
              </w:rPr>
              <w:t xml:space="preserve"> / </w:t>
            </w:r>
            <w:r>
              <w:rPr>
                <w:rFonts w:asciiTheme="majorHAnsi" w:hAnsiTheme="majorHAnsi"/>
                <w:sz w:val="16"/>
                <w:szCs w:val="16"/>
              </w:rPr>
              <w:t>________</w:t>
            </w:r>
          </w:p>
        </w:tc>
      </w:tr>
    </w:tbl>
    <w:p w:rsidR="001F7D31" w:rsidRDefault="001F7D31" w:rsidP="001F7D31"/>
    <w:p w:rsidR="001F7D31" w:rsidRDefault="001F7D31" w:rsidP="0089330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9330D" w:rsidRDefault="0089330D" w:rsidP="0089330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0E10BD">
        <w:rPr>
          <w:rFonts w:ascii="Arial" w:hAnsi="Arial" w:cs="Arial"/>
          <w:b/>
          <w:bCs/>
        </w:rPr>
        <w:t>ΘΕΜΑ A</w:t>
      </w:r>
    </w:p>
    <w:p w:rsidR="0089330D" w:rsidRPr="000E10BD" w:rsidRDefault="0089330D" w:rsidP="0089330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9330D" w:rsidRDefault="0089330D" w:rsidP="0089330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10BD">
        <w:rPr>
          <w:rFonts w:ascii="Arial" w:hAnsi="Arial" w:cs="Arial"/>
          <w:b/>
          <w:bCs/>
        </w:rPr>
        <w:t xml:space="preserve">A1. </w:t>
      </w:r>
      <w:r w:rsidRPr="000E10BD">
        <w:rPr>
          <w:rFonts w:ascii="Arial" w:hAnsi="Arial" w:cs="Arial"/>
        </w:rPr>
        <w:t>Να χαρακτηρίσετε τις προτάσεις που ακολουθούν,</w:t>
      </w:r>
      <w:r w:rsidR="00283772">
        <w:rPr>
          <w:rFonts w:ascii="Arial" w:hAnsi="Arial" w:cs="Arial"/>
        </w:rPr>
        <w:t xml:space="preserve"> </w:t>
      </w:r>
      <w:r w:rsidRPr="000E10BD">
        <w:rPr>
          <w:rFonts w:ascii="Arial" w:hAnsi="Arial" w:cs="Arial"/>
        </w:rPr>
        <w:t>γράφοντας στο τετράδιό σας, δίπλα στο γράμμα που</w:t>
      </w:r>
      <w:r>
        <w:rPr>
          <w:rFonts w:ascii="Arial" w:hAnsi="Arial" w:cs="Arial"/>
        </w:rPr>
        <w:t xml:space="preserve"> </w:t>
      </w:r>
      <w:r w:rsidRPr="000E10BD">
        <w:rPr>
          <w:rFonts w:ascii="Arial" w:hAnsi="Arial" w:cs="Arial"/>
        </w:rPr>
        <w:t xml:space="preserve">αντιστοιχεί σε κάθε πρόταση τη λέξη </w:t>
      </w:r>
      <w:r w:rsidRPr="000E10BD">
        <w:rPr>
          <w:rFonts w:ascii="Arial" w:hAnsi="Arial" w:cs="Arial"/>
          <w:b/>
          <w:bCs/>
        </w:rPr>
        <w:t>Σωστό</w:t>
      </w:r>
      <w:r w:rsidRPr="000E10BD">
        <w:rPr>
          <w:rFonts w:ascii="Arial" w:hAnsi="Arial" w:cs="Arial"/>
        </w:rPr>
        <w:t>, αν η</w:t>
      </w:r>
      <w:r>
        <w:rPr>
          <w:rFonts w:ascii="Arial" w:hAnsi="Arial" w:cs="Arial"/>
        </w:rPr>
        <w:t xml:space="preserve"> </w:t>
      </w:r>
      <w:r w:rsidRPr="000E10BD">
        <w:rPr>
          <w:rFonts w:ascii="Arial" w:hAnsi="Arial" w:cs="Arial"/>
        </w:rPr>
        <w:t xml:space="preserve">πρόταση είναι σωστή ή τη λέξη </w:t>
      </w:r>
      <w:r w:rsidRPr="000E10BD">
        <w:rPr>
          <w:rFonts w:ascii="Arial" w:hAnsi="Arial" w:cs="Arial"/>
          <w:b/>
          <w:bCs/>
        </w:rPr>
        <w:t>Λάθος</w:t>
      </w:r>
      <w:r w:rsidRPr="000E10BD">
        <w:rPr>
          <w:rFonts w:ascii="Arial" w:hAnsi="Arial" w:cs="Arial"/>
        </w:rPr>
        <w:t>, αν η πρόταση</w:t>
      </w:r>
      <w:r>
        <w:rPr>
          <w:rFonts w:ascii="Arial" w:hAnsi="Arial" w:cs="Arial"/>
        </w:rPr>
        <w:t xml:space="preserve"> </w:t>
      </w:r>
      <w:r w:rsidRPr="000E10BD">
        <w:rPr>
          <w:rFonts w:ascii="Arial" w:hAnsi="Arial" w:cs="Arial"/>
        </w:rPr>
        <w:t>είναι λανθασμένη.</w:t>
      </w:r>
    </w:p>
    <w:p w:rsidR="0089330D" w:rsidRDefault="0089330D" w:rsidP="0089330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9330D" w:rsidRPr="00CC5F90" w:rsidRDefault="0089330D" w:rsidP="0089330D">
      <w:pPr>
        <w:pStyle w:val="a3"/>
        <w:numPr>
          <w:ilvl w:val="0"/>
          <w:numId w:val="1"/>
        </w:numPr>
        <w:spacing w:before="0"/>
        <w:ind w:left="0" w:right="153" w:firstLine="0"/>
        <w:jc w:val="both"/>
        <w:rPr>
          <w:b w:val="0"/>
          <w:sz w:val="24"/>
        </w:rPr>
      </w:pPr>
      <w:r w:rsidRPr="00CC5F90">
        <w:rPr>
          <w:b w:val="0"/>
          <w:sz w:val="24"/>
          <w:szCs w:val="24"/>
        </w:rPr>
        <w:t>Η</w:t>
      </w:r>
      <w:r w:rsidRPr="00CC5F90">
        <w:rPr>
          <w:b w:val="0"/>
          <w:spacing w:val="-1"/>
          <w:sz w:val="24"/>
          <w:szCs w:val="24"/>
        </w:rPr>
        <w:t xml:space="preserve"> </w:t>
      </w:r>
      <w:r w:rsidRPr="00CC5F90">
        <w:rPr>
          <w:b w:val="0"/>
          <w:sz w:val="24"/>
          <w:szCs w:val="24"/>
        </w:rPr>
        <w:t>καύση</w:t>
      </w:r>
      <w:r w:rsidRPr="00CC5F90">
        <w:rPr>
          <w:b w:val="0"/>
          <w:spacing w:val="-1"/>
          <w:sz w:val="24"/>
          <w:szCs w:val="24"/>
        </w:rPr>
        <w:t xml:space="preserve"> </w:t>
      </w:r>
      <w:r w:rsidRPr="00CC5F90">
        <w:rPr>
          <w:b w:val="0"/>
          <w:sz w:val="24"/>
          <w:szCs w:val="24"/>
        </w:rPr>
        <w:t>σε έναν</w:t>
      </w:r>
      <w:r w:rsidRPr="00CC5F90">
        <w:rPr>
          <w:b w:val="0"/>
          <w:spacing w:val="-4"/>
          <w:sz w:val="24"/>
          <w:szCs w:val="24"/>
        </w:rPr>
        <w:t xml:space="preserve"> </w:t>
      </w:r>
      <w:r w:rsidRPr="00CC5F90">
        <w:rPr>
          <w:b w:val="0"/>
          <w:spacing w:val="-1"/>
          <w:sz w:val="24"/>
          <w:szCs w:val="24"/>
        </w:rPr>
        <w:t>βενζινοκινητήρα</w:t>
      </w:r>
      <w:r w:rsidRPr="00CC5F90">
        <w:rPr>
          <w:b w:val="0"/>
          <w:sz w:val="24"/>
          <w:szCs w:val="24"/>
        </w:rPr>
        <w:t xml:space="preserve"> ξεκινάει</w:t>
      </w:r>
      <w:r w:rsidRPr="00CC5F90">
        <w:rPr>
          <w:b w:val="0"/>
          <w:spacing w:val="-3"/>
          <w:sz w:val="24"/>
          <w:szCs w:val="24"/>
        </w:rPr>
        <w:t xml:space="preserve"> </w:t>
      </w:r>
      <w:r w:rsidRPr="00CC5F90">
        <w:rPr>
          <w:b w:val="0"/>
          <w:sz w:val="24"/>
          <w:szCs w:val="24"/>
        </w:rPr>
        <w:t>με</w:t>
      </w:r>
      <w:r w:rsidRPr="00CC5F90">
        <w:rPr>
          <w:b w:val="0"/>
          <w:spacing w:val="-2"/>
          <w:sz w:val="24"/>
          <w:szCs w:val="24"/>
        </w:rPr>
        <w:t xml:space="preserve"> </w:t>
      </w:r>
      <w:r w:rsidRPr="00CC5F90">
        <w:rPr>
          <w:b w:val="0"/>
          <w:spacing w:val="-1"/>
          <w:sz w:val="24"/>
          <w:szCs w:val="24"/>
        </w:rPr>
        <w:t>την δημιουργία</w:t>
      </w:r>
      <w:r w:rsidRPr="00CC5F90">
        <w:rPr>
          <w:b w:val="0"/>
          <w:sz w:val="24"/>
          <w:szCs w:val="24"/>
        </w:rPr>
        <w:t xml:space="preserve"> </w:t>
      </w:r>
      <w:r w:rsidRPr="00CC5F90">
        <w:rPr>
          <w:b w:val="0"/>
          <w:spacing w:val="-1"/>
          <w:sz w:val="24"/>
          <w:szCs w:val="24"/>
        </w:rPr>
        <w:t>του</w:t>
      </w:r>
      <w:r w:rsidRPr="00CC5F90">
        <w:rPr>
          <w:b w:val="0"/>
          <w:spacing w:val="-2"/>
          <w:sz w:val="24"/>
          <w:szCs w:val="24"/>
        </w:rPr>
        <w:t xml:space="preserve"> </w:t>
      </w:r>
      <w:r w:rsidRPr="00CC5F90">
        <w:rPr>
          <w:b w:val="0"/>
          <w:spacing w:val="-1"/>
          <w:sz w:val="24"/>
          <w:szCs w:val="24"/>
        </w:rPr>
        <w:t>σπινθήρα</w:t>
      </w:r>
      <w:r w:rsidRPr="00CC5F90">
        <w:rPr>
          <w:b w:val="0"/>
          <w:sz w:val="24"/>
          <w:szCs w:val="24"/>
        </w:rPr>
        <w:t xml:space="preserve"> και</w:t>
      </w:r>
      <w:r w:rsidRPr="00CC5F90">
        <w:rPr>
          <w:b w:val="0"/>
          <w:spacing w:val="-4"/>
          <w:sz w:val="24"/>
          <w:szCs w:val="24"/>
        </w:rPr>
        <w:t xml:space="preserve"> </w:t>
      </w:r>
      <w:r w:rsidRPr="00CC5F90">
        <w:rPr>
          <w:b w:val="0"/>
          <w:spacing w:val="-1"/>
          <w:sz w:val="24"/>
          <w:szCs w:val="24"/>
        </w:rPr>
        <w:t>εξαπλώνεται</w:t>
      </w:r>
      <w:r w:rsidRPr="00CC5F90">
        <w:rPr>
          <w:b w:val="0"/>
          <w:spacing w:val="-3"/>
          <w:sz w:val="24"/>
          <w:szCs w:val="24"/>
        </w:rPr>
        <w:t xml:space="preserve"> </w:t>
      </w:r>
      <w:r w:rsidRPr="00CC5F90">
        <w:rPr>
          <w:b w:val="0"/>
          <w:spacing w:val="-1"/>
          <w:sz w:val="24"/>
          <w:szCs w:val="24"/>
        </w:rPr>
        <w:t>με</w:t>
      </w:r>
      <w:r w:rsidRPr="00CC5F90">
        <w:rPr>
          <w:b w:val="0"/>
          <w:spacing w:val="67"/>
          <w:sz w:val="24"/>
          <w:szCs w:val="24"/>
        </w:rPr>
        <w:t xml:space="preserve"> </w:t>
      </w:r>
      <w:r w:rsidRPr="00CC5F90">
        <w:rPr>
          <w:b w:val="0"/>
          <w:spacing w:val="-1"/>
          <w:sz w:val="24"/>
          <w:szCs w:val="24"/>
        </w:rPr>
        <w:t>σταθερή</w:t>
      </w:r>
      <w:r w:rsidRPr="00CC5F90">
        <w:rPr>
          <w:b w:val="0"/>
          <w:sz w:val="24"/>
          <w:szCs w:val="24"/>
        </w:rPr>
        <w:t xml:space="preserve"> </w:t>
      </w:r>
      <w:r w:rsidRPr="00CC5F90">
        <w:rPr>
          <w:b w:val="0"/>
          <w:spacing w:val="-1"/>
          <w:sz w:val="24"/>
          <w:szCs w:val="24"/>
        </w:rPr>
        <w:t>ταχύτητα</w:t>
      </w:r>
      <w:r w:rsidRPr="00CC5F90">
        <w:rPr>
          <w:b w:val="0"/>
          <w:spacing w:val="-3"/>
          <w:sz w:val="24"/>
          <w:szCs w:val="24"/>
        </w:rPr>
        <w:t xml:space="preserve"> </w:t>
      </w:r>
      <w:r w:rsidRPr="00CC5F90">
        <w:rPr>
          <w:b w:val="0"/>
          <w:sz w:val="24"/>
          <w:szCs w:val="24"/>
        </w:rPr>
        <w:t xml:space="preserve">και </w:t>
      </w:r>
      <w:r w:rsidRPr="00CC5F90">
        <w:rPr>
          <w:b w:val="0"/>
          <w:spacing w:val="-1"/>
          <w:sz w:val="24"/>
          <w:szCs w:val="24"/>
        </w:rPr>
        <w:t>σχεδόν σφαιρικά</w:t>
      </w:r>
      <w:r w:rsidRPr="00CC5F90">
        <w:rPr>
          <w:b w:val="0"/>
          <w:sz w:val="24"/>
          <w:szCs w:val="24"/>
        </w:rPr>
        <w:t xml:space="preserve"> σε</w:t>
      </w:r>
      <w:r w:rsidRPr="00CC5F90">
        <w:rPr>
          <w:b w:val="0"/>
          <w:spacing w:val="-2"/>
          <w:sz w:val="24"/>
          <w:szCs w:val="24"/>
        </w:rPr>
        <w:t xml:space="preserve"> </w:t>
      </w:r>
      <w:r w:rsidRPr="00CC5F90">
        <w:rPr>
          <w:b w:val="0"/>
          <w:spacing w:val="-1"/>
          <w:sz w:val="24"/>
          <w:szCs w:val="24"/>
        </w:rPr>
        <w:t>όλο</w:t>
      </w:r>
      <w:r w:rsidRPr="00CC5F90">
        <w:rPr>
          <w:b w:val="0"/>
          <w:spacing w:val="1"/>
          <w:sz w:val="24"/>
          <w:szCs w:val="24"/>
        </w:rPr>
        <w:t xml:space="preserve"> </w:t>
      </w:r>
      <w:r w:rsidRPr="00CC5F90">
        <w:rPr>
          <w:b w:val="0"/>
          <w:sz w:val="24"/>
          <w:szCs w:val="24"/>
        </w:rPr>
        <w:t>τον</w:t>
      </w:r>
      <w:r w:rsidRPr="00CC5F90">
        <w:rPr>
          <w:b w:val="0"/>
          <w:spacing w:val="-1"/>
          <w:sz w:val="24"/>
          <w:szCs w:val="24"/>
        </w:rPr>
        <w:t xml:space="preserve"> χώρο </w:t>
      </w:r>
      <w:r w:rsidRPr="00CC5F90">
        <w:rPr>
          <w:b w:val="0"/>
          <w:sz w:val="24"/>
          <w:szCs w:val="24"/>
        </w:rPr>
        <w:t>καύσης</w:t>
      </w:r>
    </w:p>
    <w:p w:rsidR="0089330D" w:rsidRPr="0089330D" w:rsidRDefault="0089330D" w:rsidP="0089330D">
      <w:pPr>
        <w:pStyle w:val="a3"/>
        <w:numPr>
          <w:ilvl w:val="0"/>
          <w:numId w:val="1"/>
        </w:numPr>
        <w:spacing w:before="0"/>
        <w:ind w:left="0" w:right="153" w:firstLine="0"/>
        <w:jc w:val="both"/>
        <w:rPr>
          <w:b w:val="0"/>
          <w:sz w:val="24"/>
          <w:szCs w:val="24"/>
        </w:rPr>
      </w:pPr>
      <w:r w:rsidRPr="00CC5F90">
        <w:rPr>
          <w:b w:val="0"/>
          <w:sz w:val="24"/>
          <w:szCs w:val="24"/>
        </w:rPr>
        <w:t>Η</w:t>
      </w:r>
      <w:r w:rsidRPr="00CC5F90">
        <w:rPr>
          <w:b w:val="0"/>
          <w:spacing w:val="39"/>
          <w:sz w:val="24"/>
          <w:szCs w:val="24"/>
        </w:rPr>
        <w:t xml:space="preserve"> </w:t>
      </w:r>
      <w:r w:rsidRPr="00CC5F90">
        <w:rPr>
          <w:b w:val="0"/>
          <w:sz w:val="24"/>
          <w:szCs w:val="24"/>
        </w:rPr>
        <w:t>καύση</w:t>
      </w:r>
      <w:r w:rsidRPr="00CC5F90">
        <w:rPr>
          <w:b w:val="0"/>
          <w:spacing w:val="38"/>
          <w:sz w:val="24"/>
          <w:szCs w:val="24"/>
        </w:rPr>
        <w:t xml:space="preserve"> </w:t>
      </w:r>
      <w:r w:rsidRPr="00CC5F90">
        <w:rPr>
          <w:b w:val="0"/>
          <w:spacing w:val="-1"/>
          <w:sz w:val="24"/>
          <w:szCs w:val="24"/>
        </w:rPr>
        <w:t>στους</w:t>
      </w:r>
      <w:r w:rsidRPr="00CC5F90">
        <w:rPr>
          <w:b w:val="0"/>
          <w:spacing w:val="40"/>
          <w:sz w:val="24"/>
          <w:szCs w:val="24"/>
        </w:rPr>
        <w:t xml:space="preserve"> </w:t>
      </w:r>
      <w:r w:rsidRPr="00CC5F90">
        <w:rPr>
          <w:b w:val="0"/>
          <w:spacing w:val="-1"/>
          <w:sz w:val="24"/>
          <w:szCs w:val="24"/>
        </w:rPr>
        <w:t>κινητήρες</w:t>
      </w:r>
      <w:r w:rsidRPr="00CC5F90">
        <w:rPr>
          <w:b w:val="0"/>
          <w:spacing w:val="39"/>
          <w:sz w:val="24"/>
          <w:szCs w:val="24"/>
        </w:rPr>
        <w:t xml:space="preserve"> </w:t>
      </w:r>
      <w:proofErr w:type="spellStart"/>
      <w:r w:rsidRPr="00CC5F90">
        <w:rPr>
          <w:b w:val="0"/>
          <w:spacing w:val="-1"/>
          <w:sz w:val="24"/>
          <w:szCs w:val="24"/>
        </w:rPr>
        <w:t>Diesel</w:t>
      </w:r>
      <w:proofErr w:type="spellEnd"/>
      <w:r w:rsidRPr="00CC5F90">
        <w:rPr>
          <w:b w:val="0"/>
          <w:spacing w:val="39"/>
          <w:sz w:val="24"/>
          <w:szCs w:val="24"/>
        </w:rPr>
        <w:t xml:space="preserve"> </w:t>
      </w:r>
      <w:r w:rsidRPr="00CC5F90">
        <w:rPr>
          <w:b w:val="0"/>
          <w:spacing w:val="-1"/>
          <w:sz w:val="24"/>
          <w:szCs w:val="24"/>
        </w:rPr>
        <w:t>μπορεί</w:t>
      </w:r>
      <w:r w:rsidRPr="00CC5F90">
        <w:rPr>
          <w:b w:val="0"/>
          <w:spacing w:val="39"/>
          <w:sz w:val="24"/>
          <w:szCs w:val="24"/>
        </w:rPr>
        <w:t xml:space="preserve"> </w:t>
      </w:r>
      <w:r w:rsidRPr="00CC5F90">
        <w:rPr>
          <w:b w:val="0"/>
          <w:spacing w:val="-1"/>
          <w:sz w:val="24"/>
          <w:szCs w:val="24"/>
        </w:rPr>
        <w:t>να</w:t>
      </w:r>
      <w:r w:rsidRPr="00CC5F90">
        <w:rPr>
          <w:b w:val="0"/>
          <w:spacing w:val="41"/>
          <w:sz w:val="24"/>
          <w:szCs w:val="24"/>
        </w:rPr>
        <w:t xml:space="preserve"> </w:t>
      </w:r>
      <w:r w:rsidRPr="00CC5F90">
        <w:rPr>
          <w:b w:val="0"/>
          <w:spacing w:val="-1"/>
          <w:sz w:val="24"/>
          <w:szCs w:val="24"/>
        </w:rPr>
        <w:t>πραγματοποιηθεί</w:t>
      </w:r>
      <w:r w:rsidRPr="00CC5F90">
        <w:rPr>
          <w:b w:val="0"/>
          <w:spacing w:val="37"/>
          <w:sz w:val="24"/>
          <w:szCs w:val="24"/>
        </w:rPr>
        <w:t xml:space="preserve"> </w:t>
      </w:r>
      <w:r w:rsidRPr="00CC5F90">
        <w:rPr>
          <w:b w:val="0"/>
          <w:spacing w:val="-1"/>
          <w:sz w:val="24"/>
          <w:szCs w:val="24"/>
        </w:rPr>
        <w:t>σχετικά</w:t>
      </w:r>
      <w:r w:rsidRPr="00CC5F90">
        <w:rPr>
          <w:b w:val="0"/>
          <w:spacing w:val="41"/>
          <w:sz w:val="24"/>
          <w:szCs w:val="24"/>
        </w:rPr>
        <w:t xml:space="preserve"> </w:t>
      </w:r>
      <w:r w:rsidRPr="00CC5F90">
        <w:rPr>
          <w:b w:val="0"/>
          <w:spacing w:val="-1"/>
          <w:sz w:val="24"/>
          <w:szCs w:val="24"/>
        </w:rPr>
        <w:t>εύκολα</w:t>
      </w:r>
      <w:r w:rsidRPr="00CC5F90">
        <w:rPr>
          <w:b w:val="0"/>
          <w:spacing w:val="41"/>
          <w:sz w:val="24"/>
          <w:szCs w:val="24"/>
        </w:rPr>
        <w:t xml:space="preserve"> </w:t>
      </w:r>
      <w:r w:rsidRPr="00CC5F90">
        <w:rPr>
          <w:b w:val="0"/>
          <w:spacing w:val="-1"/>
          <w:sz w:val="24"/>
          <w:szCs w:val="24"/>
        </w:rPr>
        <w:t>ακόμα</w:t>
      </w:r>
      <w:r w:rsidRPr="00CC5F90">
        <w:rPr>
          <w:b w:val="0"/>
          <w:spacing w:val="37"/>
          <w:sz w:val="24"/>
          <w:szCs w:val="24"/>
        </w:rPr>
        <w:t xml:space="preserve"> </w:t>
      </w:r>
      <w:r w:rsidRPr="00CC5F90">
        <w:rPr>
          <w:b w:val="0"/>
          <w:sz w:val="24"/>
          <w:szCs w:val="24"/>
        </w:rPr>
        <w:t>και</w:t>
      </w:r>
      <w:r w:rsidRPr="00CC5F90">
        <w:rPr>
          <w:b w:val="0"/>
          <w:spacing w:val="41"/>
          <w:sz w:val="24"/>
          <w:szCs w:val="24"/>
        </w:rPr>
        <w:t xml:space="preserve"> </w:t>
      </w:r>
      <w:r w:rsidRPr="00CC5F90">
        <w:rPr>
          <w:b w:val="0"/>
          <w:spacing w:val="-1"/>
          <w:sz w:val="24"/>
          <w:szCs w:val="24"/>
        </w:rPr>
        <w:t>με</w:t>
      </w:r>
      <w:r w:rsidRPr="00CC5F90">
        <w:rPr>
          <w:b w:val="0"/>
          <w:spacing w:val="63"/>
          <w:sz w:val="24"/>
          <w:szCs w:val="24"/>
        </w:rPr>
        <w:t xml:space="preserve"> </w:t>
      </w:r>
      <w:r w:rsidRPr="00CC5F90">
        <w:rPr>
          <w:b w:val="0"/>
          <w:spacing w:val="-1"/>
          <w:sz w:val="24"/>
          <w:szCs w:val="24"/>
        </w:rPr>
        <w:t>μικρές</w:t>
      </w:r>
      <w:r w:rsidRPr="00CC5F90">
        <w:rPr>
          <w:b w:val="0"/>
          <w:sz w:val="24"/>
          <w:szCs w:val="24"/>
        </w:rPr>
        <w:t xml:space="preserve"> </w:t>
      </w:r>
      <w:r w:rsidRPr="00CC5F90">
        <w:rPr>
          <w:b w:val="0"/>
          <w:spacing w:val="-1"/>
          <w:sz w:val="24"/>
          <w:szCs w:val="24"/>
        </w:rPr>
        <w:t>ποσότητες</w:t>
      </w:r>
      <w:r w:rsidRPr="00CC5F90">
        <w:rPr>
          <w:b w:val="0"/>
          <w:spacing w:val="-2"/>
          <w:sz w:val="24"/>
          <w:szCs w:val="24"/>
        </w:rPr>
        <w:t xml:space="preserve"> </w:t>
      </w:r>
      <w:r w:rsidRPr="00CC5F90">
        <w:rPr>
          <w:b w:val="0"/>
          <w:spacing w:val="-1"/>
          <w:sz w:val="24"/>
          <w:szCs w:val="24"/>
        </w:rPr>
        <w:t>καυσίμου</w:t>
      </w:r>
    </w:p>
    <w:p w:rsidR="0089330D" w:rsidRPr="006A247B" w:rsidRDefault="0089330D" w:rsidP="0089330D">
      <w:pPr>
        <w:pStyle w:val="a4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ind w:left="0" w:right="112" w:firstLine="0"/>
        <w:contextualSpacing/>
        <w:jc w:val="both"/>
        <w:rPr>
          <w:rFonts w:ascii="Arial" w:hAnsi="Arial" w:cs="Arial"/>
          <w:b/>
          <w:bCs/>
        </w:rPr>
      </w:pPr>
      <w:r w:rsidRPr="006A247B">
        <w:rPr>
          <w:rFonts w:ascii="Arial" w:hAnsi="Arial" w:cs="Arial"/>
        </w:rPr>
        <w:t>Τα</w:t>
      </w:r>
      <w:r w:rsidRPr="006A247B">
        <w:rPr>
          <w:rFonts w:ascii="Arial" w:hAnsi="Arial" w:cs="Arial"/>
          <w:spacing w:val="3"/>
        </w:rPr>
        <w:t xml:space="preserve"> </w:t>
      </w:r>
      <w:r w:rsidRPr="006A247B">
        <w:rPr>
          <w:rFonts w:ascii="Arial" w:hAnsi="Arial" w:cs="Arial"/>
          <w:spacing w:val="-1"/>
        </w:rPr>
        <w:t>ελατήρια</w:t>
      </w:r>
      <w:r w:rsidRPr="006A247B">
        <w:rPr>
          <w:rFonts w:ascii="Arial" w:hAnsi="Arial" w:cs="Arial"/>
          <w:spacing w:val="5"/>
        </w:rPr>
        <w:t xml:space="preserve"> </w:t>
      </w:r>
      <w:r w:rsidRPr="006A247B">
        <w:rPr>
          <w:rFonts w:ascii="Arial" w:hAnsi="Arial" w:cs="Arial"/>
          <w:spacing w:val="-1"/>
        </w:rPr>
        <w:t>του</w:t>
      </w:r>
      <w:r w:rsidRPr="006A247B">
        <w:rPr>
          <w:rFonts w:ascii="Arial" w:hAnsi="Arial" w:cs="Arial"/>
          <w:spacing w:val="5"/>
        </w:rPr>
        <w:t xml:space="preserve"> </w:t>
      </w:r>
      <w:r w:rsidRPr="006A247B">
        <w:rPr>
          <w:rFonts w:ascii="Arial" w:hAnsi="Arial" w:cs="Arial"/>
          <w:spacing w:val="-1"/>
        </w:rPr>
        <w:t>εμβόλου</w:t>
      </w:r>
      <w:r w:rsidRPr="006A247B">
        <w:rPr>
          <w:rFonts w:ascii="Arial" w:hAnsi="Arial" w:cs="Arial"/>
          <w:spacing w:val="5"/>
        </w:rPr>
        <w:t xml:space="preserve"> </w:t>
      </w:r>
      <w:r w:rsidRPr="006A247B">
        <w:rPr>
          <w:rFonts w:ascii="Arial" w:hAnsi="Arial" w:cs="Arial"/>
          <w:spacing w:val="-1"/>
        </w:rPr>
        <w:t>διακρίνονται</w:t>
      </w:r>
      <w:r w:rsidRPr="006A247B">
        <w:rPr>
          <w:rFonts w:ascii="Arial" w:hAnsi="Arial" w:cs="Arial"/>
          <w:spacing w:val="7"/>
        </w:rPr>
        <w:t xml:space="preserve"> </w:t>
      </w:r>
      <w:r w:rsidRPr="006A247B">
        <w:rPr>
          <w:rFonts w:ascii="Arial" w:hAnsi="Arial" w:cs="Arial"/>
        </w:rPr>
        <w:t>στα</w:t>
      </w:r>
      <w:r w:rsidRPr="006A247B">
        <w:rPr>
          <w:rFonts w:ascii="Arial" w:hAnsi="Arial" w:cs="Arial"/>
          <w:spacing w:val="3"/>
        </w:rPr>
        <w:t xml:space="preserve"> </w:t>
      </w:r>
      <w:r w:rsidRPr="006A247B">
        <w:rPr>
          <w:rFonts w:ascii="Arial" w:hAnsi="Arial" w:cs="Arial"/>
        </w:rPr>
        <w:t>ελατήρια</w:t>
      </w:r>
      <w:r w:rsidRPr="006A247B">
        <w:rPr>
          <w:rFonts w:ascii="Arial" w:hAnsi="Arial" w:cs="Arial"/>
          <w:spacing w:val="5"/>
        </w:rPr>
        <w:t xml:space="preserve"> </w:t>
      </w:r>
      <w:r w:rsidRPr="006A247B">
        <w:rPr>
          <w:rFonts w:ascii="Arial" w:hAnsi="Arial" w:cs="Arial"/>
          <w:spacing w:val="-1"/>
        </w:rPr>
        <w:t>συμπιέσεως,</w:t>
      </w:r>
      <w:r w:rsidRPr="006A247B">
        <w:rPr>
          <w:rFonts w:ascii="Arial" w:hAnsi="Arial" w:cs="Arial"/>
          <w:spacing w:val="3"/>
        </w:rPr>
        <w:t xml:space="preserve"> </w:t>
      </w:r>
      <w:r w:rsidRPr="006A247B">
        <w:rPr>
          <w:rFonts w:ascii="Arial" w:hAnsi="Arial" w:cs="Arial"/>
        </w:rPr>
        <w:t>που</w:t>
      </w:r>
      <w:r w:rsidRPr="006A247B">
        <w:rPr>
          <w:rFonts w:ascii="Arial" w:hAnsi="Arial" w:cs="Arial"/>
          <w:spacing w:val="5"/>
        </w:rPr>
        <w:t xml:space="preserve"> </w:t>
      </w:r>
      <w:r w:rsidRPr="006A247B">
        <w:rPr>
          <w:rFonts w:ascii="Arial" w:hAnsi="Arial" w:cs="Arial"/>
          <w:spacing w:val="-1"/>
        </w:rPr>
        <w:t>έχουν</w:t>
      </w:r>
      <w:r w:rsidRPr="006A247B">
        <w:rPr>
          <w:rFonts w:ascii="Arial" w:hAnsi="Arial" w:cs="Arial"/>
          <w:spacing w:val="2"/>
        </w:rPr>
        <w:t xml:space="preserve"> </w:t>
      </w:r>
      <w:r w:rsidRPr="006A247B">
        <w:rPr>
          <w:rFonts w:ascii="Arial" w:hAnsi="Arial" w:cs="Arial"/>
        </w:rPr>
        <w:t>προορισμό</w:t>
      </w:r>
      <w:r w:rsidRPr="006A247B">
        <w:rPr>
          <w:rFonts w:ascii="Arial" w:hAnsi="Arial" w:cs="Arial"/>
          <w:spacing w:val="59"/>
        </w:rPr>
        <w:t xml:space="preserve"> </w:t>
      </w:r>
      <w:r w:rsidRPr="006A247B">
        <w:rPr>
          <w:rFonts w:ascii="Arial" w:hAnsi="Arial" w:cs="Arial"/>
        </w:rPr>
        <w:t>τη</w:t>
      </w:r>
      <w:r w:rsidRPr="006A247B">
        <w:rPr>
          <w:rFonts w:ascii="Arial" w:hAnsi="Arial" w:cs="Arial"/>
          <w:spacing w:val="5"/>
        </w:rPr>
        <w:t xml:space="preserve"> </w:t>
      </w:r>
      <w:r w:rsidRPr="006A247B">
        <w:rPr>
          <w:rFonts w:ascii="Arial" w:hAnsi="Arial" w:cs="Arial"/>
          <w:spacing w:val="-1"/>
        </w:rPr>
        <w:t>στεγανοποίηση</w:t>
      </w:r>
      <w:r w:rsidRPr="006A247B">
        <w:rPr>
          <w:rFonts w:ascii="Arial" w:hAnsi="Arial" w:cs="Arial"/>
          <w:spacing w:val="5"/>
        </w:rPr>
        <w:t xml:space="preserve"> </w:t>
      </w:r>
      <w:r w:rsidRPr="006A247B">
        <w:rPr>
          <w:rFonts w:ascii="Arial" w:hAnsi="Arial" w:cs="Arial"/>
          <w:spacing w:val="-1"/>
        </w:rPr>
        <w:t>του</w:t>
      </w:r>
      <w:r w:rsidRPr="006A247B">
        <w:rPr>
          <w:rFonts w:ascii="Arial" w:hAnsi="Arial" w:cs="Arial"/>
          <w:spacing w:val="3"/>
        </w:rPr>
        <w:t xml:space="preserve"> </w:t>
      </w:r>
      <w:r w:rsidRPr="006A247B">
        <w:rPr>
          <w:rFonts w:ascii="Arial" w:hAnsi="Arial" w:cs="Arial"/>
          <w:spacing w:val="-1"/>
        </w:rPr>
        <w:t>θαλάμου</w:t>
      </w:r>
      <w:r w:rsidRPr="006A247B">
        <w:rPr>
          <w:rFonts w:ascii="Arial" w:hAnsi="Arial" w:cs="Arial"/>
          <w:spacing w:val="5"/>
        </w:rPr>
        <w:t xml:space="preserve"> </w:t>
      </w:r>
      <w:r w:rsidRPr="006A247B">
        <w:rPr>
          <w:rFonts w:ascii="Arial" w:hAnsi="Arial" w:cs="Arial"/>
          <w:spacing w:val="-1"/>
        </w:rPr>
        <w:t>καύσεως</w:t>
      </w:r>
      <w:r w:rsidRPr="006A247B">
        <w:rPr>
          <w:rFonts w:ascii="Arial" w:hAnsi="Arial" w:cs="Arial"/>
          <w:spacing w:val="4"/>
        </w:rPr>
        <w:t xml:space="preserve"> </w:t>
      </w:r>
      <w:r w:rsidRPr="006A247B">
        <w:rPr>
          <w:rFonts w:ascii="Arial" w:hAnsi="Arial" w:cs="Arial"/>
        </w:rPr>
        <w:t>και</w:t>
      </w:r>
      <w:r w:rsidRPr="006A247B">
        <w:rPr>
          <w:rFonts w:ascii="Arial" w:hAnsi="Arial" w:cs="Arial"/>
          <w:spacing w:val="4"/>
        </w:rPr>
        <w:t xml:space="preserve"> </w:t>
      </w:r>
      <w:r w:rsidRPr="006A247B">
        <w:rPr>
          <w:rFonts w:ascii="Arial" w:hAnsi="Arial" w:cs="Arial"/>
        </w:rPr>
        <w:t>στα</w:t>
      </w:r>
      <w:r w:rsidRPr="006A247B">
        <w:rPr>
          <w:rFonts w:ascii="Arial" w:hAnsi="Arial" w:cs="Arial"/>
          <w:spacing w:val="5"/>
        </w:rPr>
        <w:t xml:space="preserve"> </w:t>
      </w:r>
      <w:r w:rsidRPr="006A247B">
        <w:rPr>
          <w:rFonts w:ascii="Arial" w:hAnsi="Arial" w:cs="Arial"/>
          <w:spacing w:val="-1"/>
        </w:rPr>
        <w:t>ελατήρια</w:t>
      </w:r>
      <w:r w:rsidRPr="006A247B">
        <w:rPr>
          <w:rFonts w:ascii="Arial" w:hAnsi="Arial" w:cs="Arial"/>
          <w:spacing w:val="5"/>
        </w:rPr>
        <w:t xml:space="preserve"> </w:t>
      </w:r>
      <w:r w:rsidRPr="006A247B">
        <w:rPr>
          <w:rFonts w:ascii="Arial" w:hAnsi="Arial" w:cs="Arial"/>
          <w:spacing w:val="-1"/>
        </w:rPr>
        <w:t>λαδιού,</w:t>
      </w:r>
      <w:r w:rsidRPr="006A247B">
        <w:rPr>
          <w:rFonts w:ascii="Arial" w:hAnsi="Arial" w:cs="Arial"/>
          <w:spacing w:val="3"/>
        </w:rPr>
        <w:t xml:space="preserve"> </w:t>
      </w:r>
      <w:r w:rsidRPr="006A247B">
        <w:rPr>
          <w:rFonts w:ascii="Arial" w:hAnsi="Arial" w:cs="Arial"/>
          <w:spacing w:val="-1"/>
        </w:rPr>
        <w:t>τα</w:t>
      </w:r>
      <w:r w:rsidRPr="006A247B">
        <w:rPr>
          <w:rFonts w:ascii="Arial" w:hAnsi="Arial" w:cs="Arial"/>
          <w:spacing w:val="5"/>
        </w:rPr>
        <w:t xml:space="preserve"> </w:t>
      </w:r>
      <w:r w:rsidRPr="006A247B">
        <w:rPr>
          <w:rFonts w:ascii="Arial" w:hAnsi="Arial" w:cs="Arial"/>
          <w:spacing w:val="-1"/>
        </w:rPr>
        <w:t>οποία</w:t>
      </w:r>
      <w:r w:rsidRPr="006A247B">
        <w:rPr>
          <w:rFonts w:ascii="Arial" w:hAnsi="Arial" w:cs="Arial"/>
          <w:spacing w:val="5"/>
        </w:rPr>
        <w:t xml:space="preserve"> </w:t>
      </w:r>
      <w:r w:rsidRPr="006A247B">
        <w:rPr>
          <w:rFonts w:ascii="Arial" w:hAnsi="Arial" w:cs="Arial"/>
          <w:spacing w:val="-1"/>
        </w:rPr>
        <w:t>βοηθούν</w:t>
      </w:r>
      <w:r w:rsidRPr="006A247B">
        <w:rPr>
          <w:rFonts w:ascii="Arial" w:hAnsi="Arial" w:cs="Arial"/>
          <w:spacing w:val="2"/>
        </w:rPr>
        <w:t xml:space="preserve"> </w:t>
      </w:r>
      <w:r w:rsidRPr="006A247B">
        <w:rPr>
          <w:rFonts w:ascii="Arial" w:hAnsi="Arial" w:cs="Arial"/>
        </w:rPr>
        <w:t>στην</w:t>
      </w:r>
      <w:r w:rsidRPr="006A247B">
        <w:rPr>
          <w:rFonts w:ascii="Arial" w:hAnsi="Arial" w:cs="Arial"/>
          <w:spacing w:val="65"/>
        </w:rPr>
        <w:t xml:space="preserve"> </w:t>
      </w:r>
      <w:r w:rsidRPr="006A247B">
        <w:rPr>
          <w:rFonts w:ascii="Arial" w:hAnsi="Arial" w:cs="Arial"/>
          <w:spacing w:val="-1"/>
        </w:rPr>
        <w:t>ομοιόμορφη</w:t>
      </w:r>
      <w:r w:rsidRPr="006A247B">
        <w:rPr>
          <w:rFonts w:ascii="Arial" w:hAnsi="Arial" w:cs="Arial"/>
          <w:spacing w:val="17"/>
        </w:rPr>
        <w:t xml:space="preserve"> </w:t>
      </w:r>
      <w:r w:rsidRPr="006A247B">
        <w:rPr>
          <w:rFonts w:ascii="Arial" w:hAnsi="Arial" w:cs="Arial"/>
          <w:spacing w:val="-1"/>
        </w:rPr>
        <w:t>διανομή</w:t>
      </w:r>
      <w:r w:rsidRPr="006A247B">
        <w:rPr>
          <w:rFonts w:ascii="Arial" w:hAnsi="Arial" w:cs="Arial"/>
          <w:spacing w:val="17"/>
        </w:rPr>
        <w:t xml:space="preserve"> </w:t>
      </w:r>
      <w:r w:rsidRPr="006A247B">
        <w:rPr>
          <w:rFonts w:ascii="Arial" w:hAnsi="Arial" w:cs="Arial"/>
          <w:spacing w:val="-1"/>
        </w:rPr>
        <w:t>του</w:t>
      </w:r>
      <w:r w:rsidRPr="006A247B">
        <w:rPr>
          <w:rFonts w:ascii="Arial" w:hAnsi="Arial" w:cs="Arial"/>
          <w:spacing w:val="17"/>
        </w:rPr>
        <w:t xml:space="preserve"> </w:t>
      </w:r>
      <w:r w:rsidRPr="006A247B">
        <w:rPr>
          <w:rFonts w:ascii="Arial" w:hAnsi="Arial" w:cs="Arial"/>
          <w:spacing w:val="-1"/>
        </w:rPr>
        <w:t>λαδιού</w:t>
      </w:r>
      <w:r w:rsidRPr="006A247B">
        <w:rPr>
          <w:rFonts w:ascii="Arial" w:hAnsi="Arial" w:cs="Arial"/>
          <w:spacing w:val="17"/>
        </w:rPr>
        <w:t xml:space="preserve"> </w:t>
      </w:r>
      <w:r w:rsidRPr="006A247B">
        <w:rPr>
          <w:rFonts w:ascii="Arial" w:hAnsi="Arial" w:cs="Arial"/>
          <w:spacing w:val="-1"/>
        </w:rPr>
        <w:t>και</w:t>
      </w:r>
      <w:r w:rsidRPr="006A247B">
        <w:rPr>
          <w:rFonts w:ascii="Arial" w:hAnsi="Arial" w:cs="Arial"/>
          <w:spacing w:val="18"/>
        </w:rPr>
        <w:t xml:space="preserve"> </w:t>
      </w:r>
      <w:r w:rsidRPr="006A247B">
        <w:rPr>
          <w:rFonts w:ascii="Arial" w:hAnsi="Arial" w:cs="Arial"/>
          <w:spacing w:val="-1"/>
        </w:rPr>
        <w:t>εμποδίζουν</w:t>
      </w:r>
      <w:r w:rsidRPr="006A247B">
        <w:rPr>
          <w:rFonts w:ascii="Arial" w:hAnsi="Arial" w:cs="Arial"/>
          <w:spacing w:val="14"/>
        </w:rPr>
        <w:t xml:space="preserve"> </w:t>
      </w:r>
      <w:r w:rsidRPr="006A247B">
        <w:rPr>
          <w:rFonts w:ascii="Arial" w:hAnsi="Arial" w:cs="Arial"/>
        </w:rPr>
        <w:t>το</w:t>
      </w:r>
      <w:r w:rsidRPr="006A247B">
        <w:rPr>
          <w:rFonts w:ascii="Arial" w:hAnsi="Arial" w:cs="Arial"/>
          <w:spacing w:val="17"/>
        </w:rPr>
        <w:t xml:space="preserve"> </w:t>
      </w:r>
      <w:r w:rsidRPr="006A247B">
        <w:rPr>
          <w:rFonts w:ascii="Arial" w:hAnsi="Arial" w:cs="Arial"/>
        </w:rPr>
        <w:t>λάδι</w:t>
      </w:r>
      <w:r w:rsidRPr="006A247B">
        <w:rPr>
          <w:rFonts w:ascii="Arial" w:hAnsi="Arial" w:cs="Arial"/>
          <w:spacing w:val="16"/>
        </w:rPr>
        <w:t xml:space="preserve"> </w:t>
      </w:r>
      <w:r w:rsidRPr="006A247B">
        <w:rPr>
          <w:rFonts w:ascii="Arial" w:hAnsi="Arial" w:cs="Arial"/>
        </w:rPr>
        <w:t>της</w:t>
      </w:r>
      <w:r w:rsidRPr="006A247B">
        <w:rPr>
          <w:rFonts w:ascii="Arial" w:hAnsi="Arial" w:cs="Arial"/>
          <w:spacing w:val="16"/>
        </w:rPr>
        <w:t xml:space="preserve"> </w:t>
      </w:r>
      <w:r w:rsidRPr="006A247B">
        <w:rPr>
          <w:rFonts w:ascii="Arial" w:hAnsi="Arial" w:cs="Arial"/>
        </w:rPr>
        <w:t>λιπάνσεως</w:t>
      </w:r>
      <w:r w:rsidRPr="006A247B">
        <w:rPr>
          <w:rFonts w:ascii="Arial" w:hAnsi="Arial" w:cs="Arial"/>
          <w:spacing w:val="18"/>
        </w:rPr>
        <w:t xml:space="preserve"> </w:t>
      </w:r>
      <w:r w:rsidRPr="006A247B">
        <w:rPr>
          <w:rFonts w:ascii="Arial" w:hAnsi="Arial" w:cs="Arial"/>
          <w:spacing w:val="-2"/>
        </w:rPr>
        <w:t>να</w:t>
      </w:r>
      <w:r w:rsidRPr="006A247B">
        <w:rPr>
          <w:rFonts w:ascii="Arial" w:hAnsi="Arial" w:cs="Arial"/>
          <w:spacing w:val="17"/>
        </w:rPr>
        <w:t xml:space="preserve"> </w:t>
      </w:r>
      <w:r w:rsidRPr="006A247B">
        <w:rPr>
          <w:rFonts w:ascii="Arial" w:hAnsi="Arial" w:cs="Arial"/>
          <w:spacing w:val="-1"/>
        </w:rPr>
        <w:t>εισέρχεται</w:t>
      </w:r>
      <w:r w:rsidRPr="006A247B">
        <w:rPr>
          <w:rFonts w:ascii="Arial" w:hAnsi="Arial" w:cs="Arial"/>
          <w:spacing w:val="18"/>
        </w:rPr>
        <w:t xml:space="preserve"> </w:t>
      </w:r>
      <w:r w:rsidRPr="006A247B">
        <w:rPr>
          <w:rFonts w:ascii="Arial" w:hAnsi="Arial" w:cs="Arial"/>
          <w:spacing w:val="-1"/>
        </w:rPr>
        <w:t>στο</w:t>
      </w:r>
      <w:r w:rsidRPr="006A247B">
        <w:rPr>
          <w:rFonts w:ascii="Arial" w:hAnsi="Arial" w:cs="Arial"/>
          <w:spacing w:val="67"/>
        </w:rPr>
        <w:t xml:space="preserve"> </w:t>
      </w:r>
      <w:r w:rsidRPr="006A247B">
        <w:rPr>
          <w:rFonts w:ascii="Arial" w:hAnsi="Arial" w:cs="Arial"/>
          <w:spacing w:val="-1"/>
        </w:rPr>
        <w:t>θάλαμο</w:t>
      </w:r>
      <w:r w:rsidRPr="006A247B">
        <w:rPr>
          <w:rFonts w:ascii="Arial" w:hAnsi="Arial" w:cs="Arial"/>
        </w:rPr>
        <w:t xml:space="preserve"> </w:t>
      </w:r>
      <w:r w:rsidRPr="006A247B">
        <w:rPr>
          <w:rFonts w:ascii="Arial" w:hAnsi="Arial" w:cs="Arial"/>
          <w:spacing w:val="-1"/>
        </w:rPr>
        <w:t>καύσεως.</w:t>
      </w:r>
      <w:r w:rsidRPr="006A247B">
        <w:rPr>
          <w:rFonts w:ascii="Arial" w:hAnsi="Arial" w:cs="Arial"/>
          <w:spacing w:val="2"/>
        </w:rPr>
        <w:t xml:space="preserve"> </w:t>
      </w:r>
    </w:p>
    <w:p w:rsidR="0089330D" w:rsidRPr="00A45744" w:rsidRDefault="0089330D" w:rsidP="0089330D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Arial" w:hAnsi="Arial" w:cs="Arial"/>
        </w:rPr>
      </w:pPr>
      <w:r w:rsidRPr="00A45744">
        <w:rPr>
          <w:rFonts w:ascii="Arial" w:hAnsi="Arial" w:cs="Arial"/>
        </w:rPr>
        <w:t xml:space="preserve">Κάθε βαλβίδα ΜΕΚ αποτελείται από την κεφαλή, το στέλεχος και την </w:t>
      </w:r>
      <w:proofErr w:type="spellStart"/>
      <w:r w:rsidRPr="00A45744">
        <w:rPr>
          <w:rFonts w:ascii="Arial" w:hAnsi="Arial" w:cs="Arial"/>
        </w:rPr>
        <w:t>ουρά.Οι</w:t>
      </w:r>
      <w:proofErr w:type="spellEnd"/>
      <w:r w:rsidRPr="00A45744">
        <w:rPr>
          <w:rFonts w:ascii="Arial" w:hAnsi="Arial" w:cs="Arial"/>
        </w:rPr>
        <w:t xml:space="preserve">  βαλβίδες εισαγωγής (σε μονό αριθμό βαλβίδων) είναι λιγότερες από αυτές της εξαγωγής για τον καλύτερο καθαρισμό των κυλίνδρων από τα καυσαέρια και την καλύτερη πλήρωση με αέρα ή με καύσιμο μείγμα. </w:t>
      </w:r>
    </w:p>
    <w:p w:rsidR="0089330D" w:rsidRPr="0089330D" w:rsidRDefault="0089330D" w:rsidP="0089330D">
      <w:pPr>
        <w:pStyle w:val="a3"/>
        <w:numPr>
          <w:ilvl w:val="0"/>
          <w:numId w:val="1"/>
        </w:numPr>
        <w:spacing w:before="0"/>
        <w:ind w:left="0" w:right="153" w:firstLine="0"/>
        <w:jc w:val="both"/>
        <w:rPr>
          <w:b w:val="0"/>
          <w:sz w:val="20"/>
          <w:szCs w:val="24"/>
        </w:rPr>
      </w:pPr>
      <w:r w:rsidRPr="0089330D">
        <w:rPr>
          <w:b w:val="0"/>
          <w:sz w:val="24"/>
        </w:rPr>
        <w:t>Σε</w:t>
      </w:r>
      <w:r w:rsidRPr="0089330D">
        <w:rPr>
          <w:b w:val="0"/>
          <w:spacing w:val="13"/>
          <w:sz w:val="24"/>
        </w:rPr>
        <w:t xml:space="preserve"> </w:t>
      </w:r>
      <w:r w:rsidRPr="0089330D">
        <w:rPr>
          <w:b w:val="0"/>
          <w:spacing w:val="-2"/>
          <w:sz w:val="24"/>
        </w:rPr>
        <w:t>μια</w:t>
      </w:r>
      <w:r w:rsidRPr="0089330D">
        <w:rPr>
          <w:b w:val="0"/>
          <w:spacing w:val="15"/>
          <w:sz w:val="24"/>
        </w:rPr>
        <w:t xml:space="preserve"> </w:t>
      </w:r>
      <w:r w:rsidRPr="0089330D">
        <w:rPr>
          <w:b w:val="0"/>
          <w:spacing w:val="-1"/>
          <w:sz w:val="24"/>
        </w:rPr>
        <w:t>4χρονη</w:t>
      </w:r>
      <w:r w:rsidRPr="0089330D">
        <w:rPr>
          <w:b w:val="0"/>
          <w:spacing w:val="15"/>
          <w:sz w:val="24"/>
        </w:rPr>
        <w:t xml:space="preserve"> </w:t>
      </w:r>
      <w:r w:rsidRPr="0089330D">
        <w:rPr>
          <w:b w:val="0"/>
          <w:spacing w:val="-1"/>
          <w:sz w:val="24"/>
        </w:rPr>
        <w:t>βενζινομηχανή</w:t>
      </w:r>
      <w:r w:rsidRPr="0089330D">
        <w:rPr>
          <w:b w:val="0"/>
          <w:spacing w:val="15"/>
          <w:sz w:val="24"/>
        </w:rPr>
        <w:t xml:space="preserve"> </w:t>
      </w:r>
      <w:r w:rsidRPr="0089330D">
        <w:rPr>
          <w:b w:val="0"/>
          <w:sz w:val="24"/>
        </w:rPr>
        <w:t>η</w:t>
      </w:r>
      <w:r w:rsidRPr="0089330D">
        <w:rPr>
          <w:b w:val="0"/>
          <w:spacing w:val="15"/>
          <w:sz w:val="24"/>
        </w:rPr>
        <w:t xml:space="preserve"> </w:t>
      </w:r>
      <w:r w:rsidRPr="0089330D">
        <w:rPr>
          <w:b w:val="0"/>
          <w:spacing w:val="-1"/>
          <w:sz w:val="24"/>
        </w:rPr>
        <w:t>φάση</w:t>
      </w:r>
      <w:r w:rsidRPr="0089330D">
        <w:rPr>
          <w:b w:val="0"/>
          <w:spacing w:val="15"/>
          <w:sz w:val="24"/>
        </w:rPr>
        <w:t xml:space="preserve"> </w:t>
      </w:r>
      <w:r w:rsidRPr="0089330D">
        <w:rPr>
          <w:b w:val="0"/>
          <w:sz w:val="24"/>
        </w:rPr>
        <w:t>της</w:t>
      </w:r>
      <w:r w:rsidRPr="0089330D">
        <w:rPr>
          <w:b w:val="0"/>
          <w:spacing w:val="9"/>
          <w:sz w:val="24"/>
        </w:rPr>
        <w:t xml:space="preserve"> </w:t>
      </w:r>
      <w:r w:rsidRPr="0089330D">
        <w:rPr>
          <w:b w:val="0"/>
          <w:spacing w:val="-1"/>
          <w:sz w:val="24"/>
        </w:rPr>
        <w:t>συμπίεσης</w:t>
      </w:r>
      <w:r w:rsidRPr="0089330D">
        <w:rPr>
          <w:b w:val="0"/>
          <w:spacing w:val="14"/>
          <w:sz w:val="24"/>
        </w:rPr>
        <w:t xml:space="preserve"> </w:t>
      </w:r>
      <w:r w:rsidRPr="0089330D">
        <w:rPr>
          <w:b w:val="0"/>
          <w:spacing w:val="-1"/>
          <w:sz w:val="24"/>
        </w:rPr>
        <w:t>ξεκινά</w:t>
      </w:r>
      <w:r w:rsidRPr="0089330D">
        <w:rPr>
          <w:b w:val="0"/>
          <w:spacing w:val="15"/>
          <w:sz w:val="24"/>
        </w:rPr>
        <w:t xml:space="preserve"> </w:t>
      </w:r>
      <w:r w:rsidRPr="0089330D">
        <w:rPr>
          <w:b w:val="0"/>
          <w:sz w:val="24"/>
        </w:rPr>
        <w:t>με</w:t>
      </w:r>
      <w:r w:rsidRPr="0089330D">
        <w:rPr>
          <w:b w:val="0"/>
          <w:spacing w:val="13"/>
          <w:sz w:val="24"/>
        </w:rPr>
        <w:t xml:space="preserve"> </w:t>
      </w:r>
      <w:r w:rsidRPr="0089330D">
        <w:rPr>
          <w:b w:val="0"/>
          <w:sz w:val="24"/>
        </w:rPr>
        <w:t>το</w:t>
      </w:r>
      <w:r w:rsidRPr="0089330D">
        <w:rPr>
          <w:b w:val="0"/>
          <w:spacing w:val="15"/>
          <w:sz w:val="24"/>
        </w:rPr>
        <w:t xml:space="preserve"> </w:t>
      </w:r>
      <w:r w:rsidRPr="0089330D">
        <w:rPr>
          <w:b w:val="0"/>
          <w:spacing w:val="-1"/>
          <w:sz w:val="24"/>
        </w:rPr>
        <w:t>έμβολο</w:t>
      </w:r>
      <w:r w:rsidRPr="0089330D">
        <w:rPr>
          <w:b w:val="0"/>
          <w:spacing w:val="15"/>
          <w:sz w:val="24"/>
        </w:rPr>
        <w:t xml:space="preserve"> </w:t>
      </w:r>
      <w:r w:rsidRPr="0089330D">
        <w:rPr>
          <w:b w:val="0"/>
          <w:sz w:val="24"/>
        </w:rPr>
        <w:t>να</w:t>
      </w:r>
      <w:r w:rsidRPr="0089330D">
        <w:rPr>
          <w:b w:val="0"/>
          <w:spacing w:val="15"/>
          <w:sz w:val="24"/>
        </w:rPr>
        <w:t xml:space="preserve"> </w:t>
      </w:r>
      <w:r w:rsidRPr="0089330D">
        <w:rPr>
          <w:b w:val="0"/>
          <w:spacing w:val="-1"/>
          <w:sz w:val="24"/>
        </w:rPr>
        <w:t>βρίσκεται</w:t>
      </w:r>
      <w:r w:rsidRPr="0089330D">
        <w:rPr>
          <w:b w:val="0"/>
          <w:spacing w:val="14"/>
          <w:sz w:val="24"/>
        </w:rPr>
        <w:t xml:space="preserve"> </w:t>
      </w:r>
      <w:r w:rsidRPr="0089330D">
        <w:rPr>
          <w:b w:val="0"/>
          <w:sz w:val="24"/>
        </w:rPr>
        <w:t>στο</w:t>
      </w:r>
      <w:r w:rsidRPr="0089330D">
        <w:rPr>
          <w:b w:val="0"/>
          <w:spacing w:val="15"/>
          <w:sz w:val="24"/>
        </w:rPr>
        <w:t xml:space="preserve"> </w:t>
      </w:r>
      <w:r w:rsidRPr="0089330D">
        <w:rPr>
          <w:b w:val="0"/>
          <w:spacing w:val="-1"/>
          <w:sz w:val="24"/>
        </w:rPr>
        <w:t>ΑΝΣ</w:t>
      </w:r>
      <w:r w:rsidRPr="0089330D">
        <w:rPr>
          <w:b w:val="0"/>
          <w:spacing w:val="33"/>
          <w:sz w:val="24"/>
        </w:rPr>
        <w:t xml:space="preserve"> </w:t>
      </w:r>
      <w:r w:rsidRPr="0089330D">
        <w:rPr>
          <w:b w:val="0"/>
          <w:sz w:val="24"/>
        </w:rPr>
        <w:t>και</w:t>
      </w:r>
      <w:r w:rsidRPr="0089330D">
        <w:rPr>
          <w:b w:val="0"/>
          <w:spacing w:val="-5"/>
          <w:sz w:val="24"/>
        </w:rPr>
        <w:t xml:space="preserve"> </w:t>
      </w:r>
      <w:r w:rsidRPr="0089330D">
        <w:rPr>
          <w:b w:val="0"/>
          <w:sz w:val="24"/>
        </w:rPr>
        <w:t xml:space="preserve">τις </w:t>
      </w:r>
      <w:r w:rsidRPr="0089330D">
        <w:rPr>
          <w:b w:val="0"/>
          <w:spacing w:val="-1"/>
          <w:sz w:val="24"/>
        </w:rPr>
        <w:t>βαλβίδες</w:t>
      </w:r>
      <w:r w:rsidRPr="0089330D">
        <w:rPr>
          <w:b w:val="0"/>
          <w:spacing w:val="4"/>
          <w:sz w:val="24"/>
        </w:rPr>
        <w:t xml:space="preserve"> </w:t>
      </w:r>
      <w:r w:rsidRPr="0089330D">
        <w:rPr>
          <w:b w:val="0"/>
          <w:spacing w:val="-1"/>
          <w:sz w:val="24"/>
        </w:rPr>
        <w:t>εισαγωγής</w:t>
      </w:r>
      <w:r w:rsidRPr="0089330D">
        <w:rPr>
          <w:b w:val="0"/>
          <w:sz w:val="24"/>
        </w:rPr>
        <w:t xml:space="preserve"> και</w:t>
      </w:r>
      <w:r w:rsidRPr="0089330D">
        <w:rPr>
          <w:b w:val="0"/>
          <w:spacing w:val="-5"/>
          <w:sz w:val="24"/>
        </w:rPr>
        <w:t xml:space="preserve"> </w:t>
      </w:r>
      <w:r w:rsidRPr="0089330D">
        <w:rPr>
          <w:b w:val="0"/>
          <w:sz w:val="24"/>
        </w:rPr>
        <w:t xml:space="preserve">εξαγωγής </w:t>
      </w:r>
      <w:r w:rsidRPr="0089330D">
        <w:rPr>
          <w:b w:val="0"/>
          <w:spacing w:val="-1"/>
          <w:sz w:val="24"/>
        </w:rPr>
        <w:t>ανοιχτές</w:t>
      </w:r>
    </w:p>
    <w:p w:rsidR="0089330D" w:rsidRDefault="0089330D" w:rsidP="0089330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9330D" w:rsidRDefault="0089330D" w:rsidP="0089330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ΜΟΝΑΔΕΣ 15</w:t>
      </w:r>
    </w:p>
    <w:p w:rsidR="0089330D" w:rsidRDefault="0089330D" w:rsidP="0089330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</w:p>
    <w:p w:rsidR="0089330D" w:rsidRDefault="0089330D" w:rsidP="0089330D">
      <w:pPr>
        <w:autoSpaceDE w:val="0"/>
        <w:autoSpaceDN w:val="0"/>
        <w:adjustRightInd w:val="0"/>
        <w:rPr>
          <w:rFonts w:ascii="Arial" w:hAnsi="Arial" w:cs="Arial"/>
        </w:rPr>
      </w:pPr>
      <w:r w:rsidRPr="000E10BD">
        <w:rPr>
          <w:rFonts w:ascii="Arial" w:hAnsi="Arial" w:cs="Arial"/>
          <w:b/>
          <w:bCs/>
        </w:rPr>
        <w:t xml:space="preserve">Α2. </w:t>
      </w:r>
      <w:r w:rsidRPr="000E10BD">
        <w:rPr>
          <w:rFonts w:ascii="Arial" w:hAnsi="Arial" w:cs="Arial"/>
        </w:rPr>
        <w:t xml:space="preserve">Να γράψετε στο τετράδιό σας τους αριθμούς </w:t>
      </w:r>
      <w:r w:rsidRPr="000E10BD">
        <w:rPr>
          <w:rFonts w:ascii="Arial" w:hAnsi="Arial" w:cs="Arial"/>
          <w:b/>
          <w:bCs/>
        </w:rPr>
        <w:t xml:space="preserve">1, 2, 3, 4,5 </w:t>
      </w:r>
      <w:r w:rsidRPr="000E10BD">
        <w:rPr>
          <w:rFonts w:ascii="Arial" w:hAnsi="Arial" w:cs="Arial"/>
        </w:rPr>
        <w:t xml:space="preserve">από τη στήλη </w:t>
      </w:r>
      <w:r w:rsidRPr="000E10BD">
        <w:rPr>
          <w:rFonts w:ascii="Arial" w:hAnsi="Arial" w:cs="Arial"/>
          <w:b/>
          <w:bCs/>
        </w:rPr>
        <w:t xml:space="preserve">Α </w:t>
      </w:r>
      <w:r w:rsidRPr="000E10BD">
        <w:rPr>
          <w:rFonts w:ascii="Arial" w:hAnsi="Arial" w:cs="Arial"/>
        </w:rPr>
        <w:t xml:space="preserve">και δίπλα ένα από τα γράμματα </w:t>
      </w:r>
      <w:r w:rsidRPr="000E10BD">
        <w:rPr>
          <w:rFonts w:ascii="Arial" w:hAnsi="Arial" w:cs="Arial"/>
          <w:b/>
          <w:bCs/>
        </w:rPr>
        <w:t xml:space="preserve">α, </w:t>
      </w:r>
      <w:proofErr w:type="spellStart"/>
      <w:r w:rsidRPr="000E10BD">
        <w:rPr>
          <w:rFonts w:ascii="Arial" w:hAnsi="Arial" w:cs="Arial"/>
          <w:b/>
          <w:bCs/>
        </w:rPr>
        <w:t>β,γ</w:t>
      </w:r>
      <w:proofErr w:type="spellEnd"/>
      <w:r w:rsidRPr="000E10BD">
        <w:rPr>
          <w:rFonts w:ascii="Arial" w:hAnsi="Arial" w:cs="Arial"/>
          <w:b/>
          <w:bCs/>
        </w:rPr>
        <w:t xml:space="preserve">, δ, ε, </w:t>
      </w:r>
      <w:proofErr w:type="spellStart"/>
      <w:r w:rsidRPr="000E10BD">
        <w:rPr>
          <w:rFonts w:ascii="Arial" w:hAnsi="Arial" w:cs="Arial"/>
          <w:b/>
          <w:bCs/>
        </w:rPr>
        <w:t>στ</w:t>
      </w:r>
      <w:proofErr w:type="spellEnd"/>
      <w:r w:rsidRPr="000E10BD">
        <w:rPr>
          <w:rFonts w:ascii="Arial" w:hAnsi="Arial" w:cs="Arial"/>
          <w:b/>
          <w:bCs/>
        </w:rPr>
        <w:t xml:space="preserve"> </w:t>
      </w:r>
      <w:r w:rsidRPr="000E10BD">
        <w:rPr>
          <w:rFonts w:ascii="Arial" w:hAnsi="Arial" w:cs="Arial"/>
        </w:rPr>
        <w:t xml:space="preserve">της στήλης </w:t>
      </w:r>
      <w:r w:rsidRPr="000E10BD">
        <w:rPr>
          <w:rFonts w:ascii="Arial" w:hAnsi="Arial" w:cs="Arial"/>
          <w:b/>
          <w:bCs/>
        </w:rPr>
        <w:t>Β</w:t>
      </w:r>
      <w:r w:rsidRPr="000E10BD">
        <w:rPr>
          <w:rFonts w:ascii="Arial" w:hAnsi="Arial" w:cs="Arial"/>
        </w:rPr>
        <w:t>, που δίνει τη σωστή</w:t>
      </w:r>
      <w:r>
        <w:rPr>
          <w:rFonts w:ascii="Arial" w:hAnsi="Arial" w:cs="Arial"/>
        </w:rPr>
        <w:t xml:space="preserve"> </w:t>
      </w:r>
      <w:r w:rsidRPr="000E10BD">
        <w:rPr>
          <w:rFonts w:ascii="Arial" w:hAnsi="Arial" w:cs="Arial"/>
        </w:rPr>
        <w:t>αντιστοίχιση.</w:t>
      </w:r>
    </w:p>
    <w:p w:rsidR="0089330D" w:rsidRPr="00512CB2" w:rsidRDefault="0089330D" w:rsidP="0089330D">
      <w:pPr>
        <w:spacing w:before="4"/>
        <w:rPr>
          <w:rFonts w:ascii="Arial" w:eastAsia="Arial" w:hAnsi="Arial" w:cs="Arial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4137"/>
        <w:gridCol w:w="4678"/>
      </w:tblGrid>
      <w:tr w:rsidR="0089330D" w:rsidRPr="00512CB2" w:rsidTr="003C70DB">
        <w:trPr>
          <w:trHeight w:hRule="exact" w:val="286"/>
        </w:trPr>
        <w:tc>
          <w:tcPr>
            <w:tcW w:w="4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330D" w:rsidRPr="00512CB2" w:rsidRDefault="0089330D" w:rsidP="003C70DB">
            <w:pPr>
              <w:pStyle w:val="TableParagraph"/>
              <w:spacing w:before="31"/>
              <w:jc w:val="center"/>
              <w:rPr>
                <w:rFonts w:ascii="Arial" w:eastAsia="Arial" w:hAnsi="Arial" w:cs="Arial"/>
              </w:rPr>
            </w:pPr>
            <w:r w:rsidRPr="00512CB2">
              <w:rPr>
                <w:rFonts w:ascii="Arial" w:hAnsi="Arial" w:cs="Arial"/>
              </w:rPr>
              <w:t>Α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330D" w:rsidRPr="00512CB2" w:rsidRDefault="0089330D" w:rsidP="003C70DB">
            <w:pPr>
              <w:pStyle w:val="TableParagraph"/>
              <w:spacing w:before="31"/>
              <w:jc w:val="center"/>
              <w:rPr>
                <w:rFonts w:ascii="Arial" w:eastAsia="Arial" w:hAnsi="Arial" w:cs="Arial"/>
              </w:rPr>
            </w:pPr>
            <w:r w:rsidRPr="00512CB2">
              <w:rPr>
                <w:rFonts w:ascii="Arial" w:hAnsi="Arial" w:cs="Arial"/>
              </w:rPr>
              <w:t>Β</w:t>
            </w:r>
          </w:p>
        </w:tc>
      </w:tr>
      <w:tr w:rsidR="0089330D" w:rsidRPr="00512CB2" w:rsidTr="003C70DB">
        <w:trPr>
          <w:trHeight w:hRule="exact" w:val="287"/>
        </w:trPr>
        <w:tc>
          <w:tcPr>
            <w:tcW w:w="4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330D" w:rsidRPr="00512CB2" w:rsidRDefault="0089330D" w:rsidP="003C70DB">
            <w:pPr>
              <w:pStyle w:val="TableParagraph"/>
              <w:spacing w:before="31"/>
              <w:ind w:left="99"/>
              <w:rPr>
                <w:rFonts w:ascii="Arial" w:eastAsia="Arial" w:hAnsi="Arial" w:cs="Arial"/>
              </w:rPr>
            </w:pPr>
            <w:r w:rsidRPr="00512CB2">
              <w:rPr>
                <w:rFonts w:ascii="Arial" w:hAnsi="Arial" w:cs="Arial"/>
                <w:spacing w:val="-2"/>
              </w:rPr>
              <w:t>1.Συνδετης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330D" w:rsidRPr="00512CB2" w:rsidRDefault="0089330D" w:rsidP="003C70DB">
            <w:pPr>
              <w:pStyle w:val="TableParagraph"/>
              <w:spacing w:before="31"/>
              <w:ind w:left="102"/>
              <w:rPr>
                <w:rFonts w:ascii="Arial" w:eastAsia="Arial" w:hAnsi="Arial" w:cs="Arial"/>
              </w:rPr>
            </w:pPr>
            <w:proofErr w:type="spellStart"/>
            <w:r w:rsidRPr="00512CB2">
              <w:rPr>
                <w:rFonts w:ascii="Arial" w:hAnsi="Arial" w:cs="Arial"/>
                <w:spacing w:val="-2"/>
              </w:rPr>
              <w:t>Α.Υγρο</w:t>
            </w:r>
            <w:proofErr w:type="spellEnd"/>
          </w:p>
        </w:tc>
      </w:tr>
      <w:tr w:rsidR="0089330D" w:rsidRPr="00512CB2" w:rsidTr="003C70DB">
        <w:trPr>
          <w:trHeight w:hRule="exact" w:val="287"/>
        </w:trPr>
        <w:tc>
          <w:tcPr>
            <w:tcW w:w="4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330D" w:rsidRPr="00512CB2" w:rsidRDefault="0089330D" w:rsidP="003C70DB">
            <w:pPr>
              <w:pStyle w:val="TableParagraph"/>
              <w:spacing w:before="31"/>
              <w:ind w:left="99"/>
              <w:rPr>
                <w:rFonts w:ascii="Arial" w:eastAsia="Arial" w:hAnsi="Arial" w:cs="Arial"/>
              </w:rPr>
            </w:pPr>
            <w:r w:rsidRPr="00512CB2">
              <w:rPr>
                <w:rFonts w:ascii="Arial" w:hAnsi="Arial" w:cs="Arial"/>
                <w:spacing w:val="-2"/>
              </w:rPr>
              <w:t>2.Χιτωνιο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330D" w:rsidRPr="00512CB2" w:rsidRDefault="0089330D" w:rsidP="003C70DB">
            <w:pPr>
              <w:pStyle w:val="TableParagraph"/>
              <w:spacing w:before="31"/>
              <w:ind w:left="102"/>
              <w:rPr>
                <w:rFonts w:ascii="Arial" w:eastAsia="Arial" w:hAnsi="Arial" w:cs="Arial"/>
              </w:rPr>
            </w:pPr>
            <w:proofErr w:type="spellStart"/>
            <w:r w:rsidRPr="00512CB2">
              <w:rPr>
                <w:rFonts w:ascii="Arial" w:hAnsi="Arial" w:cs="Arial"/>
                <w:spacing w:val="-2"/>
              </w:rPr>
              <w:t>Β.Συμ</w:t>
            </w:r>
            <w:proofErr w:type="spellEnd"/>
            <w:r w:rsidRPr="00512CB2">
              <w:rPr>
                <w:rFonts w:ascii="Arial" w:hAnsi="Arial" w:cs="Arial"/>
                <w:spacing w:val="-2"/>
              </w:rPr>
              <w:t>πιεσης</w:t>
            </w:r>
          </w:p>
        </w:tc>
      </w:tr>
      <w:tr w:rsidR="0089330D" w:rsidRPr="00512CB2" w:rsidTr="003C70DB">
        <w:trPr>
          <w:trHeight w:hRule="exact" w:val="286"/>
        </w:trPr>
        <w:tc>
          <w:tcPr>
            <w:tcW w:w="4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330D" w:rsidRPr="00421A3B" w:rsidRDefault="0089330D" w:rsidP="003C70DB">
            <w:pPr>
              <w:pStyle w:val="TableParagraph"/>
              <w:spacing w:before="30"/>
              <w:ind w:left="99"/>
              <w:rPr>
                <w:rFonts w:ascii="Arial" w:eastAsia="Arial" w:hAnsi="Arial" w:cs="Arial"/>
                <w:lang w:val="el-GR"/>
              </w:rPr>
            </w:pPr>
            <w:r w:rsidRPr="00512CB2">
              <w:rPr>
                <w:rFonts w:ascii="Arial" w:hAnsi="Arial" w:cs="Arial"/>
                <w:spacing w:val="-2"/>
              </w:rPr>
              <w:t>3.</w:t>
            </w:r>
            <w:proofErr w:type="spellStart"/>
            <w:r>
              <w:rPr>
                <w:rFonts w:ascii="Arial" w:hAnsi="Arial" w:cs="Arial"/>
                <w:spacing w:val="-2"/>
                <w:lang w:val="el-GR"/>
              </w:rPr>
              <w:t>Εμβολο</w:t>
            </w:r>
            <w:proofErr w:type="spellEnd"/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330D" w:rsidRPr="00512CB2" w:rsidRDefault="0089330D" w:rsidP="003C70DB">
            <w:pPr>
              <w:pStyle w:val="TableParagraph"/>
              <w:spacing w:before="30"/>
              <w:ind w:left="102"/>
              <w:rPr>
                <w:rFonts w:ascii="Arial" w:eastAsia="Arial" w:hAnsi="Arial" w:cs="Arial"/>
              </w:rPr>
            </w:pPr>
            <w:proofErr w:type="spellStart"/>
            <w:r w:rsidRPr="00512CB2">
              <w:rPr>
                <w:rFonts w:ascii="Arial" w:hAnsi="Arial" w:cs="Arial"/>
                <w:spacing w:val="-2"/>
              </w:rPr>
              <w:t>Γ.Ουρ</w:t>
            </w:r>
            <w:proofErr w:type="spellEnd"/>
            <w:r w:rsidRPr="00512CB2">
              <w:rPr>
                <w:rFonts w:ascii="Arial" w:hAnsi="Arial" w:cs="Arial"/>
                <w:spacing w:val="-2"/>
              </w:rPr>
              <w:t>α</w:t>
            </w:r>
          </w:p>
        </w:tc>
      </w:tr>
      <w:tr w:rsidR="0089330D" w:rsidRPr="00512CB2" w:rsidTr="003C70DB">
        <w:trPr>
          <w:trHeight w:hRule="exact" w:val="286"/>
        </w:trPr>
        <w:tc>
          <w:tcPr>
            <w:tcW w:w="4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330D" w:rsidRPr="00512CB2" w:rsidRDefault="0089330D" w:rsidP="003C70DB">
            <w:pPr>
              <w:pStyle w:val="TableParagraph"/>
              <w:spacing w:before="30"/>
              <w:ind w:left="99"/>
              <w:rPr>
                <w:rFonts w:ascii="Arial" w:eastAsia="Arial" w:hAnsi="Arial" w:cs="Arial"/>
              </w:rPr>
            </w:pPr>
            <w:r w:rsidRPr="00512CB2">
              <w:rPr>
                <w:rFonts w:ascii="Arial" w:hAnsi="Arial" w:cs="Arial"/>
                <w:spacing w:val="-2"/>
              </w:rPr>
              <w:t>4.Βαλβ</w:t>
            </w:r>
            <w:proofErr w:type="spellStart"/>
            <w:r w:rsidRPr="00512CB2">
              <w:rPr>
                <w:rFonts w:ascii="Arial" w:hAnsi="Arial" w:cs="Arial"/>
                <w:spacing w:val="-2"/>
              </w:rPr>
              <w:t>ιδ</w:t>
            </w:r>
            <w:proofErr w:type="spellEnd"/>
            <w:r w:rsidRPr="00512CB2">
              <w:rPr>
                <w:rFonts w:ascii="Arial" w:hAnsi="Arial" w:cs="Arial"/>
                <w:spacing w:val="-2"/>
              </w:rPr>
              <w:t>α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330D" w:rsidRPr="00512CB2" w:rsidRDefault="0089330D" w:rsidP="003C70DB">
            <w:pPr>
              <w:pStyle w:val="TableParagraph"/>
              <w:spacing w:before="30"/>
              <w:ind w:left="102"/>
              <w:rPr>
                <w:rFonts w:ascii="Arial" w:eastAsia="Arial" w:hAnsi="Arial" w:cs="Arial"/>
              </w:rPr>
            </w:pPr>
            <w:proofErr w:type="spellStart"/>
            <w:r w:rsidRPr="00512CB2">
              <w:rPr>
                <w:rFonts w:ascii="Arial" w:hAnsi="Arial" w:cs="Arial"/>
                <w:spacing w:val="-2"/>
              </w:rPr>
              <w:t>Δ.Κι</w:t>
            </w:r>
            <w:proofErr w:type="spellEnd"/>
            <w:r w:rsidRPr="00512CB2">
              <w:rPr>
                <w:rFonts w:ascii="Arial" w:hAnsi="Arial" w:cs="Arial"/>
                <w:spacing w:val="-2"/>
              </w:rPr>
              <w:t>βωτιο</w:t>
            </w:r>
            <w:r w:rsidRPr="00512CB2">
              <w:rPr>
                <w:rFonts w:ascii="Arial" w:hAnsi="Arial" w:cs="Arial"/>
                <w:spacing w:val="-6"/>
              </w:rPr>
              <w:t xml:space="preserve"> </w:t>
            </w:r>
            <w:r w:rsidRPr="00512CB2">
              <w:rPr>
                <w:rFonts w:ascii="Arial" w:hAnsi="Arial" w:cs="Arial"/>
                <w:spacing w:val="-2"/>
              </w:rPr>
              <w:t>Σα</w:t>
            </w:r>
            <w:proofErr w:type="spellStart"/>
            <w:r w:rsidRPr="00512CB2">
              <w:rPr>
                <w:rFonts w:ascii="Arial" w:hAnsi="Arial" w:cs="Arial"/>
                <w:spacing w:val="-2"/>
              </w:rPr>
              <w:t>ρωσης</w:t>
            </w:r>
            <w:proofErr w:type="spellEnd"/>
          </w:p>
        </w:tc>
      </w:tr>
      <w:tr w:rsidR="0089330D" w:rsidRPr="00512CB2" w:rsidTr="003C70DB">
        <w:trPr>
          <w:trHeight w:hRule="exact" w:val="288"/>
        </w:trPr>
        <w:tc>
          <w:tcPr>
            <w:tcW w:w="4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330D" w:rsidRPr="00512CB2" w:rsidRDefault="0089330D" w:rsidP="003C70DB">
            <w:pPr>
              <w:pStyle w:val="TableParagraph"/>
              <w:spacing w:before="32"/>
              <w:ind w:left="99"/>
              <w:rPr>
                <w:rFonts w:ascii="Arial" w:eastAsia="Arial" w:hAnsi="Arial" w:cs="Arial"/>
              </w:rPr>
            </w:pPr>
            <w:r w:rsidRPr="00512CB2">
              <w:rPr>
                <w:rFonts w:ascii="Arial" w:hAnsi="Arial" w:cs="Arial"/>
                <w:spacing w:val="-2"/>
              </w:rPr>
              <w:t>5.Ελα</w:t>
            </w:r>
            <w:proofErr w:type="spellStart"/>
            <w:r w:rsidRPr="00512CB2">
              <w:rPr>
                <w:rFonts w:ascii="Arial" w:hAnsi="Arial" w:cs="Arial"/>
                <w:spacing w:val="-2"/>
              </w:rPr>
              <w:t>τηριο</w:t>
            </w:r>
            <w:proofErr w:type="spellEnd"/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330D" w:rsidRPr="00512CB2" w:rsidRDefault="0089330D" w:rsidP="003C70DB">
            <w:pPr>
              <w:pStyle w:val="TableParagraph"/>
              <w:spacing w:before="32"/>
              <w:ind w:left="102"/>
              <w:rPr>
                <w:rFonts w:ascii="Arial" w:eastAsia="Arial" w:hAnsi="Arial" w:cs="Arial"/>
              </w:rPr>
            </w:pPr>
            <w:proofErr w:type="spellStart"/>
            <w:r w:rsidRPr="00512CB2">
              <w:rPr>
                <w:rFonts w:ascii="Arial" w:hAnsi="Arial" w:cs="Arial"/>
                <w:spacing w:val="-2"/>
              </w:rPr>
              <w:t>Ε.Κοχλι</w:t>
            </w:r>
            <w:proofErr w:type="spellEnd"/>
            <w:r w:rsidRPr="00512CB2">
              <w:rPr>
                <w:rFonts w:ascii="Arial" w:hAnsi="Arial" w:cs="Arial"/>
                <w:spacing w:val="-2"/>
              </w:rPr>
              <w:t>ας</w:t>
            </w:r>
            <w:r w:rsidRPr="00512CB2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512CB2">
              <w:rPr>
                <w:rFonts w:ascii="Arial" w:hAnsi="Arial" w:cs="Arial"/>
                <w:spacing w:val="-2"/>
              </w:rPr>
              <w:t>Μεγ</w:t>
            </w:r>
            <w:proofErr w:type="spellEnd"/>
            <w:r w:rsidRPr="00512CB2">
              <w:rPr>
                <w:rFonts w:ascii="Arial" w:hAnsi="Arial" w:cs="Arial"/>
                <w:spacing w:val="-2"/>
              </w:rPr>
              <w:t>αλου</w:t>
            </w:r>
            <w:r w:rsidRPr="00512CB2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512CB2">
              <w:rPr>
                <w:rFonts w:ascii="Arial" w:hAnsi="Arial" w:cs="Arial"/>
                <w:spacing w:val="-2"/>
              </w:rPr>
              <w:t>Μηκους</w:t>
            </w:r>
            <w:proofErr w:type="spellEnd"/>
          </w:p>
        </w:tc>
      </w:tr>
      <w:tr w:rsidR="0089330D" w:rsidRPr="00512CB2" w:rsidTr="003C70DB">
        <w:trPr>
          <w:trHeight w:hRule="exact" w:val="286"/>
        </w:trPr>
        <w:tc>
          <w:tcPr>
            <w:tcW w:w="4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330D" w:rsidRPr="00512CB2" w:rsidRDefault="0089330D" w:rsidP="003C70DB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330D" w:rsidRPr="00512CB2" w:rsidRDefault="0089330D" w:rsidP="003C70DB">
            <w:pPr>
              <w:pStyle w:val="TableParagraph"/>
              <w:spacing w:before="30"/>
              <w:ind w:left="102"/>
              <w:rPr>
                <w:rFonts w:ascii="Arial" w:eastAsia="Arial" w:hAnsi="Arial" w:cs="Arial"/>
              </w:rPr>
            </w:pPr>
            <w:proofErr w:type="spellStart"/>
            <w:r w:rsidRPr="00512CB2">
              <w:rPr>
                <w:rFonts w:ascii="Arial" w:hAnsi="Arial" w:cs="Arial"/>
                <w:spacing w:val="-2"/>
              </w:rPr>
              <w:t>Στ.Ομφ</w:t>
            </w:r>
            <w:proofErr w:type="spellEnd"/>
            <w:r w:rsidRPr="00512CB2">
              <w:rPr>
                <w:rFonts w:ascii="Arial" w:hAnsi="Arial" w:cs="Arial"/>
                <w:spacing w:val="-2"/>
              </w:rPr>
              <w:t>αλος</w:t>
            </w:r>
          </w:p>
        </w:tc>
      </w:tr>
    </w:tbl>
    <w:p w:rsidR="0089330D" w:rsidRDefault="0089330D" w:rsidP="0089330D">
      <w:pPr>
        <w:spacing w:before="4"/>
        <w:rPr>
          <w:rFonts w:ascii="Arial" w:hAnsi="Arial" w:cs="Arial"/>
          <w:lang w:val="en-US"/>
        </w:rPr>
      </w:pPr>
    </w:p>
    <w:p w:rsidR="0089330D" w:rsidRDefault="0089330D" w:rsidP="0089330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ΜΟΝΑΔΕΣ 10</w:t>
      </w:r>
    </w:p>
    <w:p w:rsidR="0089330D" w:rsidRDefault="0089330D" w:rsidP="0089330D">
      <w:pPr>
        <w:spacing w:before="4"/>
        <w:rPr>
          <w:rFonts w:ascii="Arial" w:hAnsi="Arial" w:cs="Arial"/>
        </w:rPr>
      </w:pPr>
    </w:p>
    <w:p w:rsidR="0089330D" w:rsidRDefault="0089330D" w:rsidP="0089330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0E10BD">
        <w:rPr>
          <w:rFonts w:ascii="Arial" w:hAnsi="Arial" w:cs="Arial"/>
          <w:b/>
          <w:bCs/>
        </w:rPr>
        <w:t xml:space="preserve">ΘΕΜΑ </w:t>
      </w:r>
      <w:r w:rsidR="00283772">
        <w:rPr>
          <w:rFonts w:ascii="Arial" w:hAnsi="Arial" w:cs="Arial"/>
          <w:b/>
          <w:bCs/>
        </w:rPr>
        <w:t>Β</w:t>
      </w:r>
    </w:p>
    <w:p w:rsidR="0089330D" w:rsidRDefault="0089330D" w:rsidP="0089330D">
      <w:pPr>
        <w:spacing w:before="4"/>
        <w:rPr>
          <w:rFonts w:ascii="Arial" w:hAnsi="Arial" w:cs="Arial"/>
        </w:rPr>
      </w:pPr>
    </w:p>
    <w:p w:rsidR="0089330D" w:rsidRDefault="00283772" w:rsidP="00F0286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Β</w:t>
      </w:r>
      <w:r w:rsidR="00F02861" w:rsidRPr="00F02861">
        <w:rPr>
          <w:rFonts w:ascii="Arial" w:hAnsi="Arial" w:cs="Arial"/>
          <w:b/>
        </w:rPr>
        <w:t>1.</w:t>
      </w:r>
      <w:r w:rsidR="00F02861">
        <w:rPr>
          <w:rFonts w:ascii="Arial" w:hAnsi="Arial" w:cs="Arial"/>
        </w:rPr>
        <w:t xml:space="preserve"> </w:t>
      </w:r>
      <w:r w:rsidR="0089330D">
        <w:rPr>
          <w:rFonts w:ascii="Arial" w:hAnsi="Arial" w:cs="Arial"/>
        </w:rPr>
        <w:t xml:space="preserve">Να περιγράψετε το </w:t>
      </w:r>
      <w:proofErr w:type="spellStart"/>
      <w:r w:rsidR="0089330D">
        <w:rPr>
          <w:rFonts w:ascii="Arial" w:hAnsi="Arial" w:cs="Arial"/>
        </w:rPr>
        <w:t>φαινομενο</w:t>
      </w:r>
      <w:proofErr w:type="spellEnd"/>
      <w:r w:rsidR="0089330D">
        <w:rPr>
          <w:rFonts w:ascii="Arial" w:hAnsi="Arial" w:cs="Arial"/>
        </w:rPr>
        <w:t xml:space="preserve"> της </w:t>
      </w:r>
      <w:proofErr w:type="spellStart"/>
      <w:r w:rsidR="0089330D">
        <w:rPr>
          <w:rFonts w:ascii="Arial" w:hAnsi="Arial" w:cs="Arial"/>
        </w:rPr>
        <w:t>κρουστικης</w:t>
      </w:r>
      <w:proofErr w:type="spellEnd"/>
      <w:r w:rsidR="0089330D">
        <w:rPr>
          <w:rFonts w:ascii="Arial" w:hAnsi="Arial" w:cs="Arial"/>
        </w:rPr>
        <w:t xml:space="preserve"> καύσης στον </w:t>
      </w:r>
      <w:proofErr w:type="spellStart"/>
      <w:r w:rsidR="0089330D">
        <w:rPr>
          <w:rFonts w:ascii="Arial" w:hAnsi="Arial" w:cs="Arial"/>
        </w:rPr>
        <w:t>βενζινοκινητηρα</w:t>
      </w:r>
      <w:proofErr w:type="spellEnd"/>
    </w:p>
    <w:p w:rsidR="00F02861" w:rsidRDefault="00F02861" w:rsidP="00F02861">
      <w:pPr>
        <w:jc w:val="both"/>
        <w:rPr>
          <w:rFonts w:ascii="Arial" w:hAnsi="Arial" w:cs="Arial"/>
        </w:rPr>
      </w:pPr>
    </w:p>
    <w:p w:rsidR="00F02861" w:rsidRDefault="00F02861" w:rsidP="00F02861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ΜΟΝΑΔΕΣ </w:t>
      </w:r>
      <w:r>
        <w:rPr>
          <w:rFonts w:ascii="Arial" w:hAnsi="Arial" w:cs="Arial"/>
          <w:b/>
          <w:bCs/>
        </w:rPr>
        <w:t>8</w:t>
      </w:r>
    </w:p>
    <w:p w:rsidR="00F02861" w:rsidRDefault="00F02861" w:rsidP="00F02861">
      <w:pPr>
        <w:jc w:val="both"/>
        <w:rPr>
          <w:rFonts w:ascii="Arial" w:hAnsi="Arial" w:cs="Arial"/>
        </w:rPr>
      </w:pPr>
    </w:p>
    <w:p w:rsidR="0089330D" w:rsidRDefault="00283772" w:rsidP="00F0286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Β</w:t>
      </w:r>
      <w:r w:rsidR="00F02861" w:rsidRPr="00F02861">
        <w:rPr>
          <w:rFonts w:ascii="Arial" w:hAnsi="Arial" w:cs="Arial"/>
          <w:b/>
          <w:color w:val="000000"/>
        </w:rPr>
        <w:t>2.</w:t>
      </w:r>
      <w:r w:rsidR="00F02861">
        <w:rPr>
          <w:rFonts w:ascii="Arial" w:hAnsi="Arial" w:cs="Arial"/>
          <w:color w:val="000000"/>
        </w:rPr>
        <w:t xml:space="preserve"> </w:t>
      </w:r>
      <w:r w:rsidR="0089330D" w:rsidRPr="00C919B9">
        <w:rPr>
          <w:rFonts w:ascii="Arial" w:hAnsi="Arial" w:cs="Arial"/>
          <w:color w:val="000000"/>
        </w:rPr>
        <w:t xml:space="preserve">Γιατί στις τετράχρονες μηχανές δεν συναντάται η </w:t>
      </w:r>
      <w:proofErr w:type="spellStart"/>
      <w:r w:rsidR="0089330D" w:rsidRPr="00C919B9">
        <w:rPr>
          <w:rFonts w:ascii="Arial" w:hAnsi="Arial" w:cs="Arial"/>
          <w:color w:val="000000"/>
        </w:rPr>
        <w:t>διαδικα</w:t>
      </w:r>
      <w:r w:rsidR="0089330D">
        <w:rPr>
          <w:rFonts w:ascii="Arial" w:hAnsi="Arial" w:cs="Arial"/>
          <w:color w:val="000000"/>
        </w:rPr>
        <w:t>σια</w:t>
      </w:r>
      <w:proofErr w:type="spellEnd"/>
      <w:r w:rsidR="0089330D">
        <w:rPr>
          <w:rFonts w:ascii="Arial" w:hAnsi="Arial" w:cs="Arial"/>
          <w:color w:val="000000"/>
        </w:rPr>
        <w:t xml:space="preserve"> της </w:t>
      </w:r>
      <w:proofErr w:type="spellStart"/>
      <w:r w:rsidR="0089330D">
        <w:rPr>
          <w:rFonts w:ascii="Arial" w:hAnsi="Arial" w:cs="Arial"/>
          <w:color w:val="000000"/>
        </w:rPr>
        <w:t>σαρωσεως</w:t>
      </w:r>
      <w:proofErr w:type="spellEnd"/>
    </w:p>
    <w:p w:rsidR="00F02861" w:rsidRDefault="00F02861" w:rsidP="00F02861">
      <w:pPr>
        <w:jc w:val="both"/>
        <w:rPr>
          <w:rFonts w:ascii="Arial" w:hAnsi="Arial" w:cs="Arial"/>
        </w:rPr>
      </w:pPr>
    </w:p>
    <w:p w:rsidR="00F02861" w:rsidRDefault="00F02861" w:rsidP="00F02861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ΜΟΝΑΔΕΣ </w:t>
      </w:r>
      <w:r>
        <w:rPr>
          <w:rFonts w:ascii="Arial" w:hAnsi="Arial" w:cs="Arial"/>
          <w:b/>
          <w:bCs/>
        </w:rPr>
        <w:t>8</w:t>
      </w:r>
    </w:p>
    <w:p w:rsidR="00F02861" w:rsidRPr="00C919B9" w:rsidRDefault="00F02861" w:rsidP="00F02861">
      <w:pPr>
        <w:jc w:val="both"/>
        <w:rPr>
          <w:rFonts w:ascii="Arial" w:hAnsi="Arial" w:cs="Arial"/>
        </w:rPr>
      </w:pPr>
    </w:p>
    <w:p w:rsidR="0089330D" w:rsidRDefault="00283772" w:rsidP="00F0286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Β</w:t>
      </w:r>
      <w:r w:rsidR="00F02861" w:rsidRPr="00F02861">
        <w:rPr>
          <w:rFonts w:ascii="Arial" w:hAnsi="Arial" w:cs="Arial"/>
          <w:b/>
        </w:rPr>
        <w:t>3.</w:t>
      </w:r>
      <w:r w:rsidR="00F02861">
        <w:rPr>
          <w:rFonts w:ascii="Arial" w:hAnsi="Arial" w:cs="Arial"/>
        </w:rPr>
        <w:t xml:space="preserve"> </w:t>
      </w:r>
      <w:r w:rsidR="0089330D">
        <w:rPr>
          <w:rFonts w:ascii="Arial" w:hAnsi="Arial" w:cs="Arial"/>
        </w:rPr>
        <w:t xml:space="preserve">Τι </w:t>
      </w:r>
      <w:proofErr w:type="spellStart"/>
      <w:r w:rsidR="0089330D">
        <w:rPr>
          <w:rFonts w:ascii="Arial" w:hAnsi="Arial" w:cs="Arial"/>
        </w:rPr>
        <w:t>οριζουμε</w:t>
      </w:r>
      <w:proofErr w:type="spellEnd"/>
      <w:r w:rsidR="0089330D">
        <w:rPr>
          <w:rFonts w:ascii="Arial" w:hAnsi="Arial" w:cs="Arial"/>
        </w:rPr>
        <w:t xml:space="preserve"> ως βαθμό </w:t>
      </w:r>
      <w:proofErr w:type="spellStart"/>
      <w:r w:rsidR="0089330D">
        <w:rPr>
          <w:rFonts w:ascii="Arial" w:hAnsi="Arial" w:cs="Arial"/>
        </w:rPr>
        <w:t>υπερπληρωσης</w:t>
      </w:r>
      <w:proofErr w:type="spellEnd"/>
      <w:r w:rsidR="0089330D">
        <w:rPr>
          <w:rFonts w:ascii="Arial" w:hAnsi="Arial" w:cs="Arial"/>
        </w:rPr>
        <w:t xml:space="preserve"> και τι </w:t>
      </w:r>
      <w:proofErr w:type="spellStart"/>
      <w:r w:rsidR="0089330D">
        <w:rPr>
          <w:rFonts w:ascii="Arial" w:hAnsi="Arial" w:cs="Arial"/>
        </w:rPr>
        <w:t>δειχνει</w:t>
      </w:r>
      <w:proofErr w:type="spellEnd"/>
    </w:p>
    <w:p w:rsidR="00F02861" w:rsidRDefault="00F02861" w:rsidP="00F02861">
      <w:pPr>
        <w:jc w:val="both"/>
        <w:rPr>
          <w:rFonts w:ascii="Arial" w:hAnsi="Arial" w:cs="Arial"/>
        </w:rPr>
      </w:pPr>
    </w:p>
    <w:p w:rsidR="00F02861" w:rsidRDefault="00F02861" w:rsidP="00F02861">
      <w:pPr>
        <w:jc w:val="both"/>
        <w:rPr>
          <w:rFonts w:ascii="Arial" w:hAnsi="Arial" w:cs="Arial"/>
        </w:rPr>
      </w:pPr>
    </w:p>
    <w:p w:rsidR="00F02861" w:rsidRDefault="00F02861" w:rsidP="00F02861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ΜΟΝΑΔΕΣ </w:t>
      </w:r>
      <w:r>
        <w:rPr>
          <w:rFonts w:ascii="Arial" w:hAnsi="Arial" w:cs="Arial"/>
          <w:b/>
          <w:bCs/>
        </w:rPr>
        <w:t>8</w:t>
      </w:r>
    </w:p>
    <w:p w:rsidR="00F02861" w:rsidRDefault="00F02861" w:rsidP="00F02861">
      <w:pPr>
        <w:jc w:val="both"/>
        <w:rPr>
          <w:rFonts w:ascii="Arial" w:hAnsi="Arial" w:cs="Arial"/>
        </w:rPr>
      </w:pPr>
    </w:p>
    <w:p w:rsidR="00F02861" w:rsidRDefault="00F02861" w:rsidP="00F0286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0E10BD">
        <w:rPr>
          <w:rFonts w:ascii="Arial" w:hAnsi="Arial" w:cs="Arial"/>
          <w:b/>
          <w:bCs/>
        </w:rPr>
        <w:t xml:space="preserve">ΘΕΜΑ </w:t>
      </w:r>
      <w:r w:rsidR="00283772">
        <w:rPr>
          <w:rFonts w:ascii="Arial" w:hAnsi="Arial" w:cs="Arial"/>
          <w:b/>
          <w:bCs/>
        </w:rPr>
        <w:t>Γ</w:t>
      </w:r>
    </w:p>
    <w:p w:rsidR="00F02861" w:rsidRDefault="00F02861" w:rsidP="00F02861">
      <w:pPr>
        <w:jc w:val="both"/>
        <w:rPr>
          <w:rFonts w:ascii="Arial" w:hAnsi="Arial" w:cs="Arial"/>
        </w:rPr>
      </w:pPr>
    </w:p>
    <w:p w:rsidR="0089330D" w:rsidRDefault="00283772" w:rsidP="00F0286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Γ</w:t>
      </w:r>
      <w:r w:rsidR="00F02861" w:rsidRPr="00F02861">
        <w:rPr>
          <w:rFonts w:ascii="Arial" w:hAnsi="Arial" w:cs="Arial"/>
          <w:b/>
        </w:rPr>
        <w:t>1.</w:t>
      </w:r>
      <w:r w:rsidR="00F02861">
        <w:rPr>
          <w:rFonts w:ascii="Arial" w:hAnsi="Arial" w:cs="Arial"/>
        </w:rPr>
        <w:t xml:space="preserve"> </w:t>
      </w:r>
      <w:r w:rsidR="0089330D">
        <w:rPr>
          <w:rFonts w:ascii="Arial" w:hAnsi="Arial" w:cs="Arial"/>
        </w:rPr>
        <w:t xml:space="preserve">Να περιγράψετε την λειτουργιά του </w:t>
      </w:r>
      <w:proofErr w:type="spellStart"/>
      <w:r w:rsidR="0089330D">
        <w:rPr>
          <w:rFonts w:ascii="Arial" w:hAnsi="Arial" w:cs="Arial"/>
        </w:rPr>
        <w:t>πιλοτικου</w:t>
      </w:r>
      <w:proofErr w:type="spellEnd"/>
      <w:r w:rsidR="0089330D">
        <w:rPr>
          <w:rFonts w:ascii="Arial" w:hAnsi="Arial" w:cs="Arial"/>
        </w:rPr>
        <w:t xml:space="preserve"> </w:t>
      </w:r>
      <w:proofErr w:type="spellStart"/>
      <w:r w:rsidR="0089330D">
        <w:rPr>
          <w:rFonts w:ascii="Arial" w:hAnsi="Arial" w:cs="Arial"/>
        </w:rPr>
        <w:t>εγχυτηρα</w:t>
      </w:r>
      <w:proofErr w:type="spellEnd"/>
    </w:p>
    <w:p w:rsidR="00F02861" w:rsidRDefault="00F02861" w:rsidP="00F02861">
      <w:pPr>
        <w:spacing w:before="4"/>
        <w:rPr>
          <w:rFonts w:ascii="Arial" w:hAnsi="Arial" w:cs="Arial"/>
          <w:szCs w:val="32"/>
        </w:rPr>
      </w:pPr>
    </w:p>
    <w:p w:rsidR="00F02861" w:rsidRDefault="00F02861" w:rsidP="00F02861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ΜΟΝΑΔΕΣ </w:t>
      </w:r>
      <w:r>
        <w:rPr>
          <w:rFonts w:ascii="Arial" w:hAnsi="Arial" w:cs="Arial"/>
          <w:b/>
          <w:bCs/>
        </w:rPr>
        <w:t>10</w:t>
      </w:r>
    </w:p>
    <w:p w:rsidR="00F02861" w:rsidRDefault="00F02861" w:rsidP="00F02861">
      <w:pPr>
        <w:spacing w:before="4"/>
        <w:rPr>
          <w:rFonts w:ascii="Arial" w:hAnsi="Arial" w:cs="Arial"/>
          <w:szCs w:val="32"/>
        </w:rPr>
      </w:pPr>
    </w:p>
    <w:p w:rsidR="0089330D" w:rsidRDefault="00283772" w:rsidP="00F02861">
      <w:pPr>
        <w:spacing w:before="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szCs w:val="32"/>
        </w:rPr>
        <w:t>Γ</w:t>
      </w:r>
      <w:r w:rsidR="00F02861">
        <w:rPr>
          <w:rFonts w:ascii="Arial" w:hAnsi="Arial" w:cs="Arial"/>
          <w:b/>
          <w:szCs w:val="32"/>
        </w:rPr>
        <w:t xml:space="preserve">2. </w:t>
      </w:r>
      <w:r w:rsidR="0089330D" w:rsidRPr="00F02861">
        <w:rPr>
          <w:rFonts w:ascii="Arial" w:hAnsi="Arial" w:cs="Arial"/>
          <w:szCs w:val="32"/>
        </w:rPr>
        <w:t xml:space="preserve">Ποια είναι η </w:t>
      </w:r>
      <w:proofErr w:type="spellStart"/>
      <w:r w:rsidR="0089330D" w:rsidRPr="00F02861">
        <w:rPr>
          <w:rFonts w:ascii="Arial" w:hAnsi="Arial" w:cs="Arial"/>
          <w:szCs w:val="32"/>
        </w:rPr>
        <w:t>σχεση</w:t>
      </w:r>
      <w:proofErr w:type="spellEnd"/>
      <w:r w:rsidR="0089330D" w:rsidRPr="00F02861">
        <w:rPr>
          <w:rFonts w:ascii="Arial" w:hAnsi="Arial" w:cs="Arial"/>
          <w:szCs w:val="32"/>
        </w:rPr>
        <w:t xml:space="preserve"> </w:t>
      </w:r>
      <w:proofErr w:type="spellStart"/>
      <w:r w:rsidR="0089330D" w:rsidRPr="00F02861">
        <w:rPr>
          <w:rFonts w:ascii="Arial" w:hAnsi="Arial" w:cs="Arial"/>
          <w:szCs w:val="32"/>
        </w:rPr>
        <w:t>μεταδοσης</w:t>
      </w:r>
      <w:proofErr w:type="spellEnd"/>
      <w:r w:rsidR="0089330D" w:rsidRPr="00F02861">
        <w:rPr>
          <w:rFonts w:ascii="Arial" w:hAnsi="Arial" w:cs="Arial"/>
          <w:szCs w:val="32"/>
        </w:rPr>
        <w:t xml:space="preserve"> </w:t>
      </w:r>
      <w:proofErr w:type="spellStart"/>
      <w:r w:rsidR="0089330D" w:rsidRPr="00F02861">
        <w:rPr>
          <w:rFonts w:ascii="Arial" w:hAnsi="Arial" w:cs="Arial"/>
          <w:szCs w:val="32"/>
        </w:rPr>
        <w:t>κινησης</w:t>
      </w:r>
      <w:proofErr w:type="spellEnd"/>
      <w:r w:rsidR="0089330D" w:rsidRPr="00F02861">
        <w:rPr>
          <w:rFonts w:ascii="Arial" w:hAnsi="Arial" w:cs="Arial"/>
          <w:szCs w:val="32"/>
        </w:rPr>
        <w:t xml:space="preserve"> μεταξύ στροφαλοφόρου και </w:t>
      </w:r>
      <w:proofErr w:type="spellStart"/>
      <w:r w:rsidR="0089330D" w:rsidRPr="00F02861">
        <w:rPr>
          <w:rFonts w:ascii="Arial" w:hAnsi="Arial" w:cs="Arial"/>
          <w:szCs w:val="32"/>
        </w:rPr>
        <w:t>εκκεντροφορου</w:t>
      </w:r>
      <w:proofErr w:type="spellEnd"/>
      <w:r w:rsidR="0089330D" w:rsidRPr="00F02861">
        <w:rPr>
          <w:rFonts w:ascii="Arial" w:hAnsi="Arial" w:cs="Arial"/>
          <w:szCs w:val="32"/>
        </w:rPr>
        <w:t xml:space="preserve"> </w:t>
      </w:r>
      <w:proofErr w:type="spellStart"/>
      <w:r w:rsidR="0089330D" w:rsidRPr="00F02861">
        <w:rPr>
          <w:rFonts w:ascii="Arial" w:hAnsi="Arial" w:cs="Arial"/>
          <w:szCs w:val="32"/>
        </w:rPr>
        <w:t>αναλογως</w:t>
      </w:r>
      <w:proofErr w:type="spellEnd"/>
      <w:r w:rsidR="0089330D" w:rsidRPr="00F02861">
        <w:rPr>
          <w:rFonts w:ascii="Arial" w:hAnsi="Arial" w:cs="Arial"/>
          <w:szCs w:val="32"/>
        </w:rPr>
        <w:t xml:space="preserve"> τον </w:t>
      </w:r>
      <w:proofErr w:type="spellStart"/>
      <w:r w:rsidR="0089330D" w:rsidRPr="00F02861">
        <w:rPr>
          <w:rFonts w:ascii="Arial" w:hAnsi="Arial" w:cs="Arial"/>
          <w:szCs w:val="32"/>
        </w:rPr>
        <w:t>τυπο</w:t>
      </w:r>
      <w:proofErr w:type="spellEnd"/>
      <w:r w:rsidR="0089330D" w:rsidRPr="00F02861">
        <w:rPr>
          <w:rFonts w:ascii="Arial" w:hAnsi="Arial" w:cs="Arial"/>
          <w:szCs w:val="32"/>
        </w:rPr>
        <w:t xml:space="preserve"> κινητήρα και </w:t>
      </w:r>
      <w:proofErr w:type="spellStart"/>
      <w:r w:rsidR="0089330D" w:rsidRPr="00F02861">
        <w:rPr>
          <w:rFonts w:ascii="Arial" w:hAnsi="Arial" w:cs="Arial"/>
          <w:szCs w:val="32"/>
        </w:rPr>
        <w:t>γιατι</w:t>
      </w:r>
      <w:proofErr w:type="spellEnd"/>
      <w:r w:rsidR="0089330D" w:rsidRPr="00F02861">
        <w:rPr>
          <w:rFonts w:ascii="Arial" w:hAnsi="Arial" w:cs="Arial"/>
          <w:szCs w:val="32"/>
        </w:rPr>
        <w:t xml:space="preserve"> </w:t>
      </w:r>
    </w:p>
    <w:p w:rsidR="00F02861" w:rsidRDefault="00F02861" w:rsidP="00F02861">
      <w:pPr>
        <w:spacing w:before="4"/>
        <w:jc w:val="both"/>
        <w:rPr>
          <w:rFonts w:ascii="Arial" w:hAnsi="Arial" w:cs="Arial"/>
        </w:rPr>
      </w:pPr>
    </w:p>
    <w:p w:rsidR="00F02861" w:rsidRDefault="00F02861" w:rsidP="00F02861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ΜΟΝΑΔΕΣ 1</w:t>
      </w:r>
      <w:r>
        <w:rPr>
          <w:rFonts w:ascii="Arial" w:hAnsi="Arial" w:cs="Arial"/>
          <w:b/>
          <w:bCs/>
        </w:rPr>
        <w:t>5</w:t>
      </w:r>
    </w:p>
    <w:p w:rsidR="00F02861" w:rsidRPr="00F02861" w:rsidRDefault="00F02861" w:rsidP="00F02861">
      <w:pPr>
        <w:spacing w:before="4"/>
        <w:jc w:val="both"/>
        <w:rPr>
          <w:rFonts w:ascii="Arial" w:hAnsi="Arial" w:cs="Arial"/>
        </w:rPr>
      </w:pPr>
    </w:p>
    <w:p w:rsidR="00F02861" w:rsidRDefault="00F02861" w:rsidP="00F0286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0E10BD">
        <w:rPr>
          <w:rFonts w:ascii="Arial" w:hAnsi="Arial" w:cs="Arial"/>
          <w:b/>
          <w:bCs/>
        </w:rPr>
        <w:t xml:space="preserve">ΘΕΜΑ </w:t>
      </w:r>
      <w:r w:rsidR="00283772">
        <w:rPr>
          <w:rFonts w:ascii="Arial" w:hAnsi="Arial" w:cs="Arial"/>
          <w:b/>
          <w:bCs/>
        </w:rPr>
        <w:t>Δ</w:t>
      </w:r>
    </w:p>
    <w:p w:rsidR="00F02861" w:rsidRDefault="00F02861" w:rsidP="00F02861">
      <w:pPr>
        <w:jc w:val="both"/>
        <w:rPr>
          <w:rFonts w:ascii="Arial" w:hAnsi="Arial" w:cs="Arial"/>
          <w:b/>
          <w:szCs w:val="32"/>
        </w:rPr>
      </w:pPr>
    </w:p>
    <w:p w:rsidR="004864D0" w:rsidRDefault="00283772" w:rsidP="00F02861">
      <w:pPr>
        <w:jc w:val="both"/>
        <w:rPr>
          <w:rFonts w:ascii="Arial" w:hAnsi="Arial" w:cs="Arial"/>
          <w:szCs w:val="32"/>
        </w:rPr>
      </w:pPr>
      <w:r>
        <w:rPr>
          <w:rFonts w:ascii="Arial" w:hAnsi="Arial" w:cs="Arial"/>
          <w:b/>
          <w:szCs w:val="32"/>
        </w:rPr>
        <w:t>Δ</w:t>
      </w:r>
      <w:r w:rsidR="00F02861" w:rsidRPr="00F02861">
        <w:rPr>
          <w:rFonts w:ascii="Arial" w:hAnsi="Arial" w:cs="Arial"/>
          <w:b/>
          <w:szCs w:val="32"/>
        </w:rPr>
        <w:t>1</w:t>
      </w:r>
      <w:r w:rsidR="00F02861">
        <w:rPr>
          <w:rFonts w:ascii="Arial" w:hAnsi="Arial" w:cs="Arial"/>
          <w:szCs w:val="32"/>
        </w:rPr>
        <w:t xml:space="preserve">. </w:t>
      </w:r>
      <w:r w:rsidR="004864D0">
        <w:rPr>
          <w:rFonts w:ascii="Arial" w:hAnsi="Arial" w:cs="Arial"/>
          <w:szCs w:val="32"/>
        </w:rPr>
        <w:t xml:space="preserve">Από ποια τμήματα </w:t>
      </w:r>
      <w:proofErr w:type="spellStart"/>
      <w:r w:rsidR="004864D0">
        <w:rPr>
          <w:rFonts w:ascii="Arial" w:hAnsi="Arial" w:cs="Arial"/>
          <w:szCs w:val="32"/>
        </w:rPr>
        <w:t>αποτελειται</w:t>
      </w:r>
      <w:proofErr w:type="spellEnd"/>
      <w:r w:rsidR="004864D0">
        <w:rPr>
          <w:rFonts w:ascii="Arial" w:hAnsi="Arial" w:cs="Arial"/>
          <w:szCs w:val="32"/>
        </w:rPr>
        <w:t xml:space="preserve"> ο </w:t>
      </w:r>
      <w:proofErr w:type="spellStart"/>
      <w:r w:rsidR="004864D0">
        <w:rPr>
          <w:rFonts w:ascii="Arial" w:hAnsi="Arial" w:cs="Arial"/>
          <w:szCs w:val="32"/>
        </w:rPr>
        <w:t>στροφαλοφορος</w:t>
      </w:r>
      <w:proofErr w:type="spellEnd"/>
      <w:r w:rsidR="004864D0">
        <w:rPr>
          <w:rFonts w:ascii="Arial" w:hAnsi="Arial" w:cs="Arial"/>
          <w:szCs w:val="32"/>
        </w:rPr>
        <w:t xml:space="preserve"> </w:t>
      </w:r>
      <w:proofErr w:type="spellStart"/>
      <w:r w:rsidR="004864D0">
        <w:rPr>
          <w:rFonts w:ascii="Arial" w:hAnsi="Arial" w:cs="Arial"/>
          <w:szCs w:val="32"/>
        </w:rPr>
        <w:t>αξονας</w:t>
      </w:r>
      <w:proofErr w:type="spellEnd"/>
    </w:p>
    <w:p w:rsidR="00F02861" w:rsidRDefault="00F02861" w:rsidP="00F02861">
      <w:pPr>
        <w:jc w:val="both"/>
        <w:rPr>
          <w:rFonts w:ascii="Arial" w:hAnsi="Arial" w:cs="Arial"/>
          <w:szCs w:val="32"/>
        </w:rPr>
      </w:pPr>
    </w:p>
    <w:p w:rsidR="00F02861" w:rsidRDefault="00F02861" w:rsidP="00F02861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ΜΟΝΑΔΕΣ 10</w:t>
      </w:r>
    </w:p>
    <w:p w:rsidR="00F02861" w:rsidRDefault="00F02861" w:rsidP="00F02861">
      <w:pPr>
        <w:jc w:val="both"/>
        <w:rPr>
          <w:rFonts w:ascii="Arial" w:hAnsi="Arial" w:cs="Arial"/>
          <w:szCs w:val="32"/>
        </w:rPr>
      </w:pPr>
    </w:p>
    <w:p w:rsidR="00584598" w:rsidRDefault="00283772" w:rsidP="00F02861">
      <w:pPr>
        <w:jc w:val="both"/>
        <w:rPr>
          <w:rFonts w:ascii="Arial" w:hAnsi="Arial" w:cs="Arial"/>
          <w:szCs w:val="32"/>
        </w:rPr>
      </w:pPr>
      <w:r>
        <w:rPr>
          <w:rFonts w:ascii="Arial" w:hAnsi="Arial" w:cs="Arial"/>
          <w:b/>
          <w:szCs w:val="32"/>
        </w:rPr>
        <w:t>Δ</w:t>
      </w:r>
      <w:r w:rsidR="00F02861" w:rsidRPr="00F02861">
        <w:rPr>
          <w:rFonts w:ascii="Arial" w:hAnsi="Arial" w:cs="Arial"/>
          <w:b/>
          <w:szCs w:val="32"/>
        </w:rPr>
        <w:t>2</w:t>
      </w:r>
      <w:r w:rsidR="00F02861">
        <w:rPr>
          <w:rFonts w:ascii="Arial" w:hAnsi="Arial" w:cs="Arial"/>
          <w:szCs w:val="32"/>
        </w:rPr>
        <w:t xml:space="preserve">. </w:t>
      </w:r>
      <w:proofErr w:type="spellStart"/>
      <w:r w:rsidR="00584598">
        <w:rPr>
          <w:rFonts w:ascii="Arial" w:hAnsi="Arial" w:cs="Arial"/>
          <w:szCs w:val="32"/>
        </w:rPr>
        <w:t>Ποίες</w:t>
      </w:r>
      <w:proofErr w:type="spellEnd"/>
      <w:r w:rsidR="00584598">
        <w:rPr>
          <w:rFonts w:ascii="Arial" w:hAnsi="Arial" w:cs="Arial"/>
          <w:szCs w:val="32"/>
        </w:rPr>
        <w:t xml:space="preserve"> φάσεις </w:t>
      </w:r>
      <w:proofErr w:type="spellStart"/>
      <w:r w:rsidR="00584598">
        <w:rPr>
          <w:rFonts w:ascii="Arial" w:hAnsi="Arial" w:cs="Arial"/>
          <w:szCs w:val="32"/>
        </w:rPr>
        <w:t>λαμβανουν</w:t>
      </w:r>
      <w:proofErr w:type="spellEnd"/>
      <w:r w:rsidR="00584598">
        <w:rPr>
          <w:rFonts w:ascii="Arial" w:hAnsi="Arial" w:cs="Arial"/>
          <w:szCs w:val="32"/>
        </w:rPr>
        <w:t xml:space="preserve"> </w:t>
      </w:r>
      <w:proofErr w:type="spellStart"/>
      <w:r w:rsidR="00584598">
        <w:rPr>
          <w:rFonts w:ascii="Arial" w:hAnsi="Arial" w:cs="Arial"/>
          <w:szCs w:val="32"/>
        </w:rPr>
        <w:t>χωρο</w:t>
      </w:r>
      <w:proofErr w:type="spellEnd"/>
      <w:r w:rsidR="00584598">
        <w:rPr>
          <w:rFonts w:ascii="Arial" w:hAnsi="Arial" w:cs="Arial"/>
          <w:szCs w:val="32"/>
        </w:rPr>
        <w:t xml:space="preserve"> κατά τον </w:t>
      </w:r>
      <w:proofErr w:type="spellStart"/>
      <w:r w:rsidR="00584598">
        <w:rPr>
          <w:rFonts w:ascii="Arial" w:hAnsi="Arial" w:cs="Arial"/>
          <w:szCs w:val="32"/>
        </w:rPr>
        <w:t>πρωτο</w:t>
      </w:r>
      <w:proofErr w:type="spellEnd"/>
      <w:r w:rsidR="00584598">
        <w:rPr>
          <w:rFonts w:ascii="Arial" w:hAnsi="Arial" w:cs="Arial"/>
          <w:szCs w:val="32"/>
        </w:rPr>
        <w:t xml:space="preserve"> χρόνο </w:t>
      </w:r>
      <w:proofErr w:type="spellStart"/>
      <w:r w:rsidR="00584598">
        <w:rPr>
          <w:rFonts w:ascii="Arial" w:hAnsi="Arial" w:cs="Arial"/>
          <w:szCs w:val="32"/>
        </w:rPr>
        <w:t>λειτουργιας</w:t>
      </w:r>
      <w:proofErr w:type="spellEnd"/>
      <w:r w:rsidR="00584598">
        <w:rPr>
          <w:rFonts w:ascii="Arial" w:hAnsi="Arial" w:cs="Arial"/>
          <w:szCs w:val="32"/>
        </w:rPr>
        <w:t xml:space="preserve"> </w:t>
      </w:r>
      <w:proofErr w:type="spellStart"/>
      <w:r w:rsidR="00584598">
        <w:rPr>
          <w:rFonts w:ascii="Arial" w:hAnsi="Arial" w:cs="Arial"/>
          <w:szCs w:val="32"/>
        </w:rPr>
        <w:t>διχρονου</w:t>
      </w:r>
      <w:proofErr w:type="spellEnd"/>
      <w:r w:rsidR="00584598">
        <w:rPr>
          <w:rFonts w:ascii="Arial" w:hAnsi="Arial" w:cs="Arial"/>
          <w:szCs w:val="32"/>
        </w:rPr>
        <w:t xml:space="preserve"> βενζινοκινητήρα;</w:t>
      </w:r>
    </w:p>
    <w:p w:rsidR="004864D0" w:rsidRDefault="004864D0" w:rsidP="00F02861">
      <w:pPr>
        <w:spacing w:before="4"/>
        <w:rPr>
          <w:rFonts w:ascii="Arial" w:hAnsi="Arial" w:cs="Arial"/>
        </w:rPr>
      </w:pPr>
    </w:p>
    <w:p w:rsidR="00F02861" w:rsidRDefault="00F02861" w:rsidP="00F02861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ΜΟΝΑΔΕΣ 1</w:t>
      </w:r>
      <w:bookmarkStart w:id="0" w:name="_GoBack"/>
      <w:bookmarkEnd w:id="0"/>
    </w:p>
    <w:sectPr w:rsidR="00F02861" w:rsidSect="00283772">
      <w:pgSz w:w="11906" w:h="16838"/>
      <w:pgMar w:top="993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UB-Fine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UB-HelveticaCond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5A3"/>
    <w:multiLevelType w:val="hybridMultilevel"/>
    <w:tmpl w:val="23A495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D6378"/>
    <w:multiLevelType w:val="hybridMultilevel"/>
    <w:tmpl w:val="23A495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C4AA8"/>
    <w:multiLevelType w:val="hybridMultilevel"/>
    <w:tmpl w:val="BC5C9FAC"/>
    <w:lvl w:ilvl="0" w:tplc="F1E806C0">
      <w:start w:val="1"/>
      <w:numFmt w:val="decimal"/>
      <w:suff w:val="space"/>
      <w:lvlText w:val="%1."/>
      <w:lvlJc w:val="left"/>
      <w:pPr>
        <w:ind w:left="2553" w:hanging="284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0A018BB"/>
    <w:multiLevelType w:val="hybridMultilevel"/>
    <w:tmpl w:val="BC5C9FAC"/>
    <w:lvl w:ilvl="0" w:tplc="F1E806C0">
      <w:start w:val="1"/>
      <w:numFmt w:val="decimal"/>
      <w:suff w:val="space"/>
      <w:lvlText w:val="%1."/>
      <w:lvlJc w:val="left"/>
      <w:pPr>
        <w:ind w:left="568" w:hanging="284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ind w:left="-54" w:hanging="360"/>
      </w:pPr>
    </w:lvl>
    <w:lvl w:ilvl="2" w:tplc="0408001B" w:tentative="1">
      <w:start w:val="1"/>
      <w:numFmt w:val="lowerRoman"/>
      <w:lvlText w:val="%3."/>
      <w:lvlJc w:val="right"/>
      <w:pPr>
        <w:ind w:left="666" w:hanging="180"/>
      </w:pPr>
    </w:lvl>
    <w:lvl w:ilvl="3" w:tplc="0408000F" w:tentative="1">
      <w:start w:val="1"/>
      <w:numFmt w:val="decimal"/>
      <w:lvlText w:val="%4."/>
      <w:lvlJc w:val="left"/>
      <w:pPr>
        <w:ind w:left="1386" w:hanging="360"/>
      </w:pPr>
    </w:lvl>
    <w:lvl w:ilvl="4" w:tplc="04080019" w:tentative="1">
      <w:start w:val="1"/>
      <w:numFmt w:val="lowerLetter"/>
      <w:lvlText w:val="%5."/>
      <w:lvlJc w:val="left"/>
      <w:pPr>
        <w:ind w:left="2106" w:hanging="360"/>
      </w:pPr>
    </w:lvl>
    <w:lvl w:ilvl="5" w:tplc="0408001B" w:tentative="1">
      <w:start w:val="1"/>
      <w:numFmt w:val="lowerRoman"/>
      <w:lvlText w:val="%6."/>
      <w:lvlJc w:val="right"/>
      <w:pPr>
        <w:ind w:left="2826" w:hanging="180"/>
      </w:pPr>
    </w:lvl>
    <w:lvl w:ilvl="6" w:tplc="0408000F" w:tentative="1">
      <w:start w:val="1"/>
      <w:numFmt w:val="decimal"/>
      <w:lvlText w:val="%7."/>
      <w:lvlJc w:val="left"/>
      <w:pPr>
        <w:ind w:left="3546" w:hanging="360"/>
      </w:pPr>
    </w:lvl>
    <w:lvl w:ilvl="7" w:tplc="04080019" w:tentative="1">
      <w:start w:val="1"/>
      <w:numFmt w:val="lowerLetter"/>
      <w:lvlText w:val="%8."/>
      <w:lvlJc w:val="left"/>
      <w:pPr>
        <w:ind w:left="4266" w:hanging="360"/>
      </w:pPr>
    </w:lvl>
    <w:lvl w:ilvl="8" w:tplc="0408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4" w15:restartNumberingAfterBreak="0">
    <w:nsid w:val="55B67BB0"/>
    <w:multiLevelType w:val="hybridMultilevel"/>
    <w:tmpl w:val="017898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30D"/>
    <w:rsid w:val="001F7D31"/>
    <w:rsid w:val="00283772"/>
    <w:rsid w:val="004864D0"/>
    <w:rsid w:val="00584598"/>
    <w:rsid w:val="006D4BB2"/>
    <w:rsid w:val="0089330D"/>
    <w:rsid w:val="00EF7E6D"/>
    <w:rsid w:val="00F02861"/>
    <w:rsid w:val="00FC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785A6"/>
  <w15:chartTrackingRefBased/>
  <w15:docId w15:val="{769136D3-6743-4F0E-B003-CEB9CD20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89330D"/>
    <w:pPr>
      <w:autoSpaceDE w:val="0"/>
      <w:autoSpaceDN w:val="0"/>
      <w:adjustRightInd w:val="0"/>
    </w:pPr>
  </w:style>
  <w:style w:type="table" w:customStyle="1" w:styleId="TableNormal">
    <w:name w:val="Table Normal"/>
    <w:uiPriority w:val="2"/>
    <w:semiHidden/>
    <w:unhideWhenUsed/>
    <w:qFormat/>
    <w:rsid w:val="0089330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89330D"/>
    <w:pPr>
      <w:autoSpaceDE w:val="0"/>
      <w:autoSpaceDN w:val="0"/>
      <w:adjustRightInd w:val="0"/>
      <w:spacing w:before="113"/>
    </w:pPr>
    <w:rPr>
      <w:rFonts w:ascii="Arial" w:hAnsi="Arial" w:cs="Arial"/>
      <w:b/>
      <w:bCs/>
      <w:sz w:val="32"/>
      <w:szCs w:val="32"/>
    </w:rPr>
  </w:style>
  <w:style w:type="character" w:customStyle="1" w:styleId="Char">
    <w:name w:val="Σώμα κειμένου Char"/>
    <w:basedOn w:val="a0"/>
    <w:link w:val="a3"/>
    <w:uiPriority w:val="1"/>
    <w:rsid w:val="0089330D"/>
    <w:rPr>
      <w:rFonts w:ascii="Arial" w:eastAsia="Times New Roman" w:hAnsi="Arial" w:cs="Arial"/>
      <w:b/>
      <w:bCs/>
      <w:sz w:val="32"/>
      <w:szCs w:val="32"/>
      <w:lang w:eastAsia="el-GR"/>
    </w:rPr>
  </w:style>
  <w:style w:type="paragraph" w:styleId="a4">
    <w:name w:val="List Paragraph"/>
    <w:basedOn w:val="a"/>
    <w:uiPriority w:val="1"/>
    <w:qFormat/>
    <w:rsid w:val="0089330D"/>
    <w:pPr>
      <w:ind w:left="720"/>
    </w:pPr>
  </w:style>
  <w:style w:type="paragraph" w:styleId="a5">
    <w:name w:val="caption"/>
    <w:basedOn w:val="a"/>
    <w:next w:val="a"/>
    <w:semiHidden/>
    <w:unhideWhenUsed/>
    <w:qFormat/>
    <w:rsid w:val="001F7D31"/>
    <w:pPr>
      <w:jc w:val="both"/>
    </w:pPr>
    <w:rPr>
      <w:rFonts w:ascii="UB-Fine" w:hAnsi="UB-Fine"/>
      <w:b/>
      <w:sz w:val="20"/>
      <w:szCs w:val="20"/>
    </w:rPr>
  </w:style>
  <w:style w:type="paragraph" w:styleId="a6">
    <w:name w:val="Title"/>
    <w:basedOn w:val="a"/>
    <w:link w:val="Char0"/>
    <w:qFormat/>
    <w:rsid w:val="001F7D31"/>
    <w:pPr>
      <w:jc w:val="center"/>
    </w:pPr>
    <w:rPr>
      <w:b/>
      <w:bCs/>
      <w:sz w:val="28"/>
    </w:rPr>
  </w:style>
  <w:style w:type="character" w:customStyle="1" w:styleId="Char0">
    <w:name w:val="Τίτλος Char"/>
    <w:basedOn w:val="a0"/>
    <w:link w:val="a6"/>
    <w:rsid w:val="001F7D31"/>
    <w:rPr>
      <w:rFonts w:ascii="Times New Roman" w:eastAsia="Times New Roman" w:hAnsi="Times New Roman" w:cs="Times New Roman"/>
      <w:b/>
      <w:bCs/>
      <w:sz w:val="28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402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Stelios Koubrakis</dc:creator>
  <cp:keywords/>
  <dc:description/>
  <cp:lastModifiedBy>Stelios Koubrakis</cp:lastModifiedBy>
  <cp:revision>5</cp:revision>
  <dcterms:created xsi:type="dcterms:W3CDTF">2021-03-07T21:53:00Z</dcterms:created>
  <dcterms:modified xsi:type="dcterms:W3CDTF">2021-03-08T20:23:00Z</dcterms:modified>
</cp:coreProperties>
</file>